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u w:val="none"/>
          <w:lang w:val="en-US" w:eastAsia="zh-CN"/>
        </w:rPr>
        <w:t>报价函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冕宁县国源实业有限责任公司：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我单位已认真阅读《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关于机关食堂食材采购及配送服务项目邀请函》，决定参加报价。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一、我方愿意按照文件规定的各项要求，向采购人提供食材与服务，相关食材报价如下：</w:t>
      </w:r>
    </w:p>
    <w:tbl>
      <w:tblPr>
        <w:tblStyle w:val="5"/>
        <w:tblW w:w="90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8"/>
        <w:gridCol w:w="2626"/>
        <w:gridCol w:w="1863"/>
        <w:gridCol w:w="23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  <w:t>食材类型</w:t>
            </w:r>
          </w:p>
        </w:tc>
        <w:tc>
          <w:tcPr>
            <w:tcW w:w="262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  <w:t>市场价下浮（%）</w:t>
            </w:r>
          </w:p>
        </w:tc>
        <w:tc>
          <w:tcPr>
            <w:tcW w:w="1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  <w:t>分值</w:t>
            </w:r>
          </w:p>
        </w:tc>
        <w:tc>
          <w:tcPr>
            <w:tcW w:w="235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  <w:t>评分标准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  <w:t>蔬菜类</w:t>
            </w:r>
          </w:p>
        </w:tc>
        <w:tc>
          <w:tcPr>
            <w:tcW w:w="262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52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  <w:t>单项下浮比例最高得9分，第二得6分，第三得4分，其余均为1分，所有分值相加即为报价总得分。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  <w:t>畜禽肉类</w:t>
            </w:r>
          </w:p>
        </w:tc>
        <w:tc>
          <w:tcPr>
            <w:tcW w:w="262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5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  <w:t>禽蛋类</w:t>
            </w:r>
          </w:p>
        </w:tc>
        <w:tc>
          <w:tcPr>
            <w:tcW w:w="262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5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  <w:t>水产品类</w:t>
            </w:r>
          </w:p>
        </w:tc>
        <w:tc>
          <w:tcPr>
            <w:tcW w:w="262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5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  <w:t>调味类</w:t>
            </w:r>
          </w:p>
        </w:tc>
        <w:tc>
          <w:tcPr>
            <w:tcW w:w="262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5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  <w:t>水果类</w:t>
            </w:r>
          </w:p>
        </w:tc>
        <w:tc>
          <w:tcPr>
            <w:tcW w:w="262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5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  <w:t>米面粮油类</w:t>
            </w:r>
          </w:p>
        </w:tc>
        <w:tc>
          <w:tcPr>
            <w:tcW w:w="262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5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二、一旦我公司获得供应权，我公司将严格履行合同规定的职责和义务，保证于合同签字生效后按照采购人要求提供合格的食材及产品。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三、我公司为本项目提交的报价文件一式两份，双方各执一份。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四、我公司愿意提供给贵单位要求的相关文件资料，并保证文件资料的真实性和准确性。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单位名称（盖章）：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法定代表人或委托代理人（签字）：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0" w:firstLineChars="10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00000000"/>
    <w:rsid w:val="1DAA7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szCs w:val="20"/>
    </w:r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rFonts w:ascii="宋体" w:hAnsi="宋体"/>
      <w:sz w:val="21"/>
      <w:szCs w:val="20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2023-05-17T10:43:13Z</dcterms:created>
  <dc:creator>43833</dc:creator>
  <cp:lastModifiedBy>admin</cp:lastModifiedBy>
  <dcterms:modified xsi:type="dcterms:W3CDTF">2023-05-17T10:43:21Z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FC62F05BFD824A3D8FF804B439E53286_12</vt:lpwstr>
  </property>
</Properties>
</file>