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FF62AC" w14:textId="77777777" w:rsidR="00605B71" w:rsidRDefault="00605B71" w:rsidP="00605B71">
      <w:pPr>
        <w:spacing w:line="360" w:lineRule="auto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附件4：</w:t>
      </w:r>
    </w:p>
    <w:p w14:paraId="5A79330E" w14:textId="77777777" w:rsidR="00605B71" w:rsidRDefault="00605B71" w:rsidP="00605B71">
      <w:pPr>
        <w:spacing w:line="560" w:lineRule="exact"/>
        <w:ind w:firstLineChars="400" w:firstLine="1124"/>
        <w:rPr>
          <w:rFonts w:ascii="宋体" w:hAnsi="宋体"/>
          <w:b/>
          <w:color w:val="000000"/>
          <w:sz w:val="28"/>
          <w:szCs w:val="28"/>
        </w:rPr>
      </w:pPr>
      <w:r>
        <w:rPr>
          <w:rFonts w:ascii="宋体" w:hAnsi="宋体" w:hint="eastAsia"/>
          <w:b/>
          <w:color w:val="000000"/>
          <w:sz w:val="28"/>
          <w:szCs w:val="28"/>
        </w:rPr>
        <w:t xml:space="preserve"> </w:t>
      </w:r>
    </w:p>
    <w:p w14:paraId="76A8805E" w14:textId="77777777" w:rsidR="00605B71" w:rsidRDefault="00605B71" w:rsidP="00605B71">
      <w:pPr>
        <w:spacing w:line="560" w:lineRule="exact"/>
        <w:ind w:firstLineChars="400" w:firstLine="1124"/>
        <w:rPr>
          <w:rFonts w:ascii="宋体" w:hAnsi="宋体"/>
          <w:b/>
          <w:color w:val="000000"/>
          <w:sz w:val="28"/>
          <w:szCs w:val="28"/>
        </w:rPr>
      </w:pPr>
    </w:p>
    <w:p w14:paraId="39517FA6" w14:textId="77777777" w:rsidR="00605B71" w:rsidRDefault="00605B71" w:rsidP="00605B71">
      <w:pPr>
        <w:spacing w:line="560" w:lineRule="exact"/>
        <w:ind w:firstLineChars="400" w:firstLine="1124"/>
        <w:rPr>
          <w:rFonts w:ascii="宋体" w:hAnsi="宋体"/>
          <w:b/>
          <w:color w:val="000000"/>
          <w:sz w:val="28"/>
          <w:szCs w:val="28"/>
        </w:rPr>
      </w:pPr>
    </w:p>
    <w:p w14:paraId="069AD38F" w14:textId="77777777" w:rsidR="00605B71" w:rsidRDefault="00605B71" w:rsidP="00605B71">
      <w:pPr>
        <w:spacing w:line="560" w:lineRule="exact"/>
        <w:ind w:firstLineChars="400" w:firstLine="1124"/>
        <w:rPr>
          <w:rFonts w:ascii="宋体" w:hAnsi="宋体"/>
          <w:b/>
          <w:color w:val="000000"/>
          <w:sz w:val="28"/>
          <w:szCs w:val="28"/>
        </w:rPr>
      </w:pPr>
      <w:r>
        <w:rPr>
          <w:rFonts w:ascii="宋体" w:hAnsi="宋体" w:hint="eastAsia"/>
          <w:b/>
          <w:color w:val="000000"/>
          <w:sz w:val="28"/>
          <w:szCs w:val="28"/>
        </w:rPr>
        <w:t xml:space="preserve"> </w:t>
      </w:r>
    </w:p>
    <w:p w14:paraId="7CB2B6AA" w14:textId="77777777" w:rsidR="00605B71" w:rsidRDefault="00605B71" w:rsidP="00605B71">
      <w:pPr>
        <w:spacing w:line="560" w:lineRule="exact"/>
        <w:ind w:firstLineChars="400" w:firstLine="1124"/>
        <w:rPr>
          <w:rFonts w:ascii="宋体" w:hAnsi="宋体"/>
          <w:b/>
          <w:color w:val="000000"/>
          <w:sz w:val="28"/>
          <w:szCs w:val="28"/>
        </w:rPr>
      </w:pPr>
    </w:p>
    <w:p w14:paraId="6F168DEB" w14:textId="77777777" w:rsidR="00605B71" w:rsidRDefault="00605B71" w:rsidP="00605B71">
      <w:pPr>
        <w:spacing w:line="560" w:lineRule="exact"/>
        <w:ind w:firstLineChars="400" w:firstLine="1124"/>
        <w:rPr>
          <w:rFonts w:ascii="宋体" w:hAnsi="宋体"/>
          <w:b/>
          <w:color w:val="000000"/>
          <w:sz w:val="28"/>
          <w:szCs w:val="28"/>
        </w:rPr>
      </w:pPr>
    </w:p>
    <w:p w14:paraId="4F4F5B71" w14:textId="77777777" w:rsidR="00605B71" w:rsidRDefault="00605B71" w:rsidP="00605B71">
      <w:pPr>
        <w:spacing w:line="560" w:lineRule="exact"/>
        <w:ind w:firstLineChars="400" w:firstLine="1124"/>
        <w:rPr>
          <w:rFonts w:ascii="宋体" w:hAnsi="宋体"/>
          <w:b/>
          <w:color w:val="000000"/>
          <w:sz w:val="28"/>
          <w:szCs w:val="28"/>
        </w:rPr>
      </w:pPr>
    </w:p>
    <w:p w14:paraId="3273ED9F" w14:textId="77777777" w:rsidR="00605B71" w:rsidRDefault="00605B71" w:rsidP="00605B71">
      <w:pPr>
        <w:jc w:val="center"/>
        <w:rPr>
          <w:rFonts w:eastAsia="黑体"/>
          <w:b/>
          <w:bCs/>
          <w:sz w:val="52"/>
          <w:szCs w:val="52"/>
        </w:rPr>
      </w:pPr>
      <w:r>
        <w:rPr>
          <w:rFonts w:eastAsia="黑体" w:hint="eastAsia"/>
          <w:b/>
          <w:bCs/>
          <w:sz w:val="52"/>
          <w:szCs w:val="52"/>
        </w:rPr>
        <w:t>技术服务合同</w:t>
      </w:r>
    </w:p>
    <w:p w14:paraId="246FB1FF" w14:textId="77777777" w:rsidR="00605B71" w:rsidRDefault="00605B71" w:rsidP="00605B71">
      <w:pPr>
        <w:spacing w:line="560" w:lineRule="exact"/>
        <w:ind w:firstLineChars="400" w:firstLine="1124"/>
        <w:rPr>
          <w:rFonts w:ascii="宋体" w:hAnsi="宋体"/>
          <w:b/>
          <w:color w:val="000000"/>
          <w:sz w:val="28"/>
          <w:szCs w:val="28"/>
        </w:rPr>
      </w:pPr>
    </w:p>
    <w:p w14:paraId="6C0C572E" w14:textId="77777777" w:rsidR="00605B71" w:rsidRDefault="00605B71" w:rsidP="00605B71">
      <w:pPr>
        <w:spacing w:line="560" w:lineRule="exact"/>
        <w:ind w:firstLineChars="400" w:firstLine="1124"/>
        <w:rPr>
          <w:rFonts w:ascii="宋体" w:hAnsi="宋体"/>
          <w:b/>
          <w:color w:val="000000"/>
          <w:sz w:val="28"/>
          <w:szCs w:val="28"/>
        </w:rPr>
      </w:pPr>
    </w:p>
    <w:p w14:paraId="30796DDB" w14:textId="77777777" w:rsidR="00605B71" w:rsidRDefault="00605B71" w:rsidP="00605B71">
      <w:pPr>
        <w:spacing w:line="560" w:lineRule="exact"/>
        <w:ind w:firstLineChars="400" w:firstLine="1124"/>
        <w:rPr>
          <w:rFonts w:ascii="宋体" w:hAnsi="宋体"/>
          <w:b/>
          <w:color w:val="000000"/>
          <w:sz w:val="28"/>
          <w:szCs w:val="28"/>
        </w:rPr>
      </w:pPr>
    </w:p>
    <w:p w14:paraId="3D7844FF" w14:textId="77777777" w:rsidR="00605B71" w:rsidRDefault="00605B71" w:rsidP="00605B71">
      <w:pPr>
        <w:spacing w:line="560" w:lineRule="exact"/>
        <w:ind w:firstLineChars="400" w:firstLine="1124"/>
        <w:rPr>
          <w:rFonts w:ascii="宋体" w:hAnsi="宋体"/>
          <w:b/>
          <w:color w:val="000000"/>
          <w:sz w:val="28"/>
          <w:szCs w:val="28"/>
        </w:rPr>
      </w:pPr>
    </w:p>
    <w:p w14:paraId="49FBCDB1" w14:textId="77777777" w:rsidR="00605B71" w:rsidRDefault="00605B71" w:rsidP="00605B71">
      <w:pPr>
        <w:spacing w:line="560" w:lineRule="exact"/>
        <w:ind w:firstLineChars="400" w:firstLine="1124"/>
        <w:rPr>
          <w:rFonts w:ascii="宋体" w:hAnsi="宋体"/>
          <w:b/>
          <w:color w:val="000000"/>
          <w:sz w:val="28"/>
          <w:szCs w:val="28"/>
        </w:rPr>
      </w:pPr>
    </w:p>
    <w:p w14:paraId="5C0EDE15" w14:textId="77777777" w:rsidR="00605B71" w:rsidRDefault="00605B71" w:rsidP="00605B71">
      <w:pPr>
        <w:spacing w:line="560" w:lineRule="exact"/>
        <w:ind w:firstLineChars="400" w:firstLine="1124"/>
        <w:rPr>
          <w:rFonts w:ascii="宋体" w:hAnsi="宋体"/>
          <w:b/>
          <w:color w:val="000000"/>
          <w:sz w:val="28"/>
          <w:szCs w:val="28"/>
        </w:rPr>
      </w:pPr>
    </w:p>
    <w:p w14:paraId="416AC337" w14:textId="77777777" w:rsidR="00605B71" w:rsidRDefault="00605B71" w:rsidP="00605B71">
      <w:pPr>
        <w:spacing w:line="560" w:lineRule="exact"/>
        <w:ind w:firstLineChars="400" w:firstLine="1124"/>
        <w:rPr>
          <w:rFonts w:ascii="宋体" w:hAnsi="宋体"/>
          <w:b/>
          <w:color w:val="000000"/>
          <w:sz w:val="28"/>
          <w:szCs w:val="28"/>
        </w:rPr>
      </w:pPr>
    </w:p>
    <w:p w14:paraId="37CFEAED" w14:textId="77777777" w:rsidR="00605B71" w:rsidRDefault="00605B71" w:rsidP="00605B71">
      <w:pPr>
        <w:spacing w:line="560" w:lineRule="exact"/>
        <w:ind w:firstLineChars="400" w:firstLine="1124"/>
        <w:rPr>
          <w:rFonts w:ascii="宋体" w:hAnsi="宋体"/>
          <w:b/>
          <w:color w:val="000000"/>
          <w:sz w:val="28"/>
          <w:szCs w:val="28"/>
        </w:rPr>
      </w:pPr>
    </w:p>
    <w:p w14:paraId="3E7446B0" w14:textId="77777777" w:rsidR="00605B71" w:rsidRDefault="00605B71" w:rsidP="00605B71">
      <w:pPr>
        <w:spacing w:after="31" w:line="480" w:lineRule="exact"/>
        <w:jc w:val="left"/>
        <w:rPr>
          <w:rFonts w:ascii="仿宋_GB2312" w:eastAsia="仿宋_GB2312" w:hAnsi="宋体" w:cs="宋体"/>
          <w:color w:val="FF0000"/>
          <w:kern w:val="0"/>
          <w:sz w:val="28"/>
          <w:szCs w:val="28"/>
          <w:u w:val="single"/>
        </w:rPr>
      </w:pPr>
      <w:r>
        <w:rPr>
          <w:rFonts w:ascii="宋体" w:hAnsi="宋体" w:hint="eastAsia"/>
          <w:color w:val="000000"/>
          <w:sz w:val="36"/>
          <w:szCs w:val="36"/>
        </w:rPr>
        <w:t>项目名称：</w:t>
      </w:r>
      <w:r>
        <w:rPr>
          <w:rFonts w:ascii="宋体" w:hAnsi="宋体" w:hint="eastAsia"/>
          <w:color w:val="FF0000"/>
          <w:sz w:val="36"/>
          <w:szCs w:val="36"/>
        </w:rPr>
        <w:t>冕宁县</w:t>
      </w:r>
      <w:proofErr w:type="gramStart"/>
      <w:r>
        <w:rPr>
          <w:rFonts w:ascii="宋体" w:hAnsi="宋体" w:hint="eastAsia"/>
          <w:color w:val="FF0000"/>
          <w:sz w:val="36"/>
          <w:szCs w:val="36"/>
        </w:rPr>
        <w:t>泸沽镇</w:t>
      </w:r>
      <w:proofErr w:type="gramEnd"/>
      <w:r>
        <w:rPr>
          <w:rFonts w:ascii="宋体" w:hAnsi="宋体" w:hint="eastAsia"/>
          <w:color w:val="FF0000"/>
          <w:sz w:val="36"/>
          <w:szCs w:val="36"/>
        </w:rPr>
        <w:t>油橄榄现代林业园区建设</w:t>
      </w:r>
      <w:r>
        <w:rPr>
          <w:rFonts w:ascii="宋体" w:hAnsi="宋体" w:hint="eastAsia"/>
          <w:color w:val="FF0000"/>
          <w:sz w:val="36"/>
          <w:szCs w:val="36"/>
          <w:u w:val="single"/>
        </w:rPr>
        <w:t>项目实施方案（2023-2025）编制</w:t>
      </w:r>
    </w:p>
    <w:p w14:paraId="0DC89772" w14:textId="77777777" w:rsidR="00605B71" w:rsidRDefault="00605B71" w:rsidP="00605B71">
      <w:pPr>
        <w:spacing w:after="31" w:line="480" w:lineRule="exact"/>
        <w:rPr>
          <w:rFonts w:ascii="宋体" w:hAnsi="宋体" w:cs="仿宋_GB2312"/>
          <w:sz w:val="36"/>
          <w:szCs w:val="36"/>
          <w:u w:val="single"/>
        </w:rPr>
      </w:pPr>
      <w:r>
        <w:rPr>
          <w:rFonts w:ascii="宋体" w:hAnsi="宋体" w:cs="仿宋_GB2312" w:hint="eastAsia"/>
          <w:sz w:val="36"/>
          <w:szCs w:val="36"/>
        </w:rPr>
        <w:t>委托方（甲方）：</w:t>
      </w:r>
      <w:r>
        <w:rPr>
          <w:rFonts w:ascii="宋体" w:hAnsi="宋体" w:cs="仿宋_GB2312" w:hint="eastAsia"/>
          <w:sz w:val="36"/>
          <w:szCs w:val="36"/>
          <w:u w:val="single"/>
        </w:rPr>
        <w:t xml:space="preserve">         </w:t>
      </w:r>
      <w:r>
        <w:rPr>
          <w:rFonts w:ascii="宋体" w:hAnsi="宋体" w:hint="eastAsia"/>
          <w:color w:val="000000"/>
          <w:sz w:val="36"/>
          <w:szCs w:val="36"/>
          <w:u w:val="single"/>
        </w:rPr>
        <w:t xml:space="preserve">     </w:t>
      </w:r>
      <w:r>
        <w:rPr>
          <w:rFonts w:ascii="宋体" w:hAnsi="宋体" w:cs="仿宋_GB2312" w:hint="eastAsia"/>
          <w:sz w:val="36"/>
          <w:szCs w:val="36"/>
          <w:u w:val="single"/>
        </w:rPr>
        <w:t xml:space="preserve">                 </w:t>
      </w:r>
    </w:p>
    <w:p w14:paraId="6366AB28" w14:textId="77777777" w:rsidR="00605B71" w:rsidRDefault="00605B71" w:rsidP="00605B71">
      <w:pPr>
        <w:spacing w:line="312" w:lineRule="auto"/>
        <w:rPr>
          <w:rFonts w:ascii="宋体" w:hAnsi="宋体" w:cs="仿宋_GB2312"/>
          <w:sz w:val="36"/>
          <w:szCs w:val="36"/>
          <w:u w:val="single"/>
        </w:rPr>
      </w:pPr>
      <w:r>
        <w:rPr>
          <w:rFonts w:ascii="宋体" w:hAnsi="宋体" w:cs="仿宋_GB2312" w:hint="eastAsia"/>
          <w:sz w:val="36"/>
          <w:szCs w:val="36"/>
        </w:rPr>
        <w:t>受托方（乙方）：</w:t>
      </w:r>
      <w:r>
        <w:rPr>
          <w:rFonts w:ascii="宋体" w:hAnsi="宋体" w:cs="仿宋_GB2312"/>
          <w:sz w:val="36"/>
          <w:szCs w:val="36"/>
          <w:u w:val="single"/>
        </w:rPr>
        <w:t xml:space="preserve"> </w:t>
      </w:r>
      <w:r>
        <w:rPr>
          <w:rFonts w:ascii="宋体" w:hAnsi="宋体" w:cs="仿宋_GB2312" w:hint="eastAsia"/>
          <w:sz w:val="36"/>
          <w:szCs w:val="36"/>
          <w:u w:val="single"/>
        </w:rPr>
        <w:t xml:space="preserve">                              </w:t>
      </w:r>
    </w:p>
    <w:p w14:paraId="74C106F4" w14:textId="77777777" w:rsidR="00605B71" w:rsidRDefault="00605B71" w:rsidP="00605B71">
      <w:pPr>
        <w:spacing w:line="312" w:lineRule="auto"/>
        <w:rPr>
          <w:rFonts w:ascii="宋体" w:hAnsi="宋体" w:cs="仿宋_GB2312"/>
          <w:sz w:val="36"/>
          <w:szCs w:val="36"/>
        </w:rPr>
      </w:pPr>
      <w:r>
        <w:rPr>
          <w:rFonts w:ascii="宋体" w:hAnsi="宋体" w:cs="仿宋_GB2312" w:hint="eastAsia"/>
          <w:sz w:val="36"/>
          <w:szCs w:val="36"/>
        </w:rPr>
        <w:t>签  订  时 间：</w:t>
      </w:r>
      <w:r>
        <w:rPr>
          <w:rFonts w:ascii="宋体" w:hAnsi="宋体" w:cs="仿宋_GB2312" w:hint="eastAsia"/>
          <w:sz w:val="36"/>
          <w:szCs w:val="36"/>
          <w:u w:val="single"/>
        </w:rPr>
        <w:t xml:space="preserve">    2023年   月   日           </w:t>
      </w:r>
    </w:p>
    <w:p w14:paraId="2C34AE49" w14:textId="77777777" w:rsidR="00605B71" w:rsidRDefault="00605B71" w:rsidP="00605B71">
      <w:pPr>
        <w:spacing w:line="312" w:lineRule="auto"/>
        <w:rPr>
          <w:rFonts w:ascii="宋体" w:hAnsi="宋体" w:cs="仿宋_GB2312"/>
          <w:sz w:val="36"/>
          <w:szCs w:val="36"/>
        </w:rPr>
      </w:pPr>
      <w:r>
        <w:rPr>
          <w:rFonts w:ascii="宋体" w:hAnsi="宋体" w:cs="仿宋_GB2312" w:hint="eastAsia"/>
          <w:sz w:val="36"/>
          <w:szCs w:val="36"/>
        </w:rPr>
        <w:t>签  订  地 点：</w:t>
      </w:r>
      <w:r>
        <w:rPr>
          <w:rFonts w:ascii="宋体" w:hAnsi="宋体" w:hint="eastAsia"/>
          <w:color w:val="000000"/>
          <w:sz w:val="36"/>
          <w:szCs w:val="36"/>
          <w:u w:val="single"/>
        </w:rPr>
        <w:t xml:space="preserve">                             </w:t>
      </w:r>
      <w:r>
        <w:rPr>
          <w:rFonts w:ascii="宋体" w:hAnsi="宋体" w:cs="仿宋_GB2312" w:hint="eastAsia"/>
          <w:sz w:val="36"/>
          <w:szCs w:val="36"/>
          <w:u w:val="single"/>
        </w:rPr>
        <w:t xml:space="preserve">  </w:t>
      </w:r>
      <w:r>
        <w:rPr>
          <w:rFonts w:ascii="宋体" w:hAnsi="宋体" w:cs="仿宋_GB2312"/>
          <w:sz w:val="36"/>
          <w:szCs w:val="36"/>
        </w:rPr>
        <w:t xml:space="preserve">      </w:t>
      </w:r>
    </w:p>
    <w:p w14:paraId="7C0EF2DE" w14:textId="77777777" w:rsidR="00605B71" w:rsidRDefault="00605B71" w:rsidP="00605B71">
      <w:pPr>
        <w:spacing w:line="500" w:lineRule="exact"/>
        <w:rPr>
          <w:rFonts w:ascii="宋体" w:hAnsi="宋体" w:cs="仿宋_GB2312"/>
          <w:sz w:val="36"/>
          <w:szCs w:val="36"/>
          <w:u w:val="single"/>
        </w:rPr>
      </w:pPr>
      <w:r>
        <w:rPr>
          <w:rFonts w:ascii="宋体" w:hAnsi="宋体" w:cs="仿宋_GB2312" w:hint="eastAsia"/>
          <w:sz w:val="36"/>
          <w:szCs w:val="36"/>
        </w:rPr>
        <w:t xml:space="preserve">有  </w:t>
      </w:r>
      <w:proofErr w:type="gramStart"/>
      <w:r>
        <w:rPr>
          <w:rFonts w:ascii="宋体" w:hAnsi="宋体" w:cs="仿宋_GB2312" w:hint="eastAsia"/>
          <w:sz w:val="36"/>
          <w:szCs w:val="36"/>
        </w:rPr>
        <w:t>效</w:t>
      </w:r>
      <w:proofErr w:type="gramEnd"/>
      <w:r>
        <w:rPr>
          <w:rFonts w:ascii="宋体" w:hAnsi="宋体" w:cs="仿宋_GB2312" w:hint="eastAsia"/>
          <w:sz w:val="36"/>
          <w:szCs w:val="36"/>
        </w:rPr>
        <w:t xml:space="preserve">  期 限：</w:t>
      </w:r>
      <w:r>
        <w:rPr>
          <w:rFonts w:ascii="宋体" w:hAnsi="宋体" w:cs="仿宋_GB2312" w:hint="eastAsia"/>
          <w:sz w:val="36"/>
          <w:szCs w:val="36"/>
          <w:u w:val="single"/>
        </w:rPr>
        <w:t xml:space="preserve">合同签订之日起 二 年以内         </w:t>
      </w:r>
    </w:p>
    <w:p w14:paraId="6488325F" w14:textId="77777777" w:rsidR="00605B71" w:rsidRDefault="00605B71" w:rsidP="00605B71">
      <w:pPr>
        <w:spacing w:line="500" w:lineRule="exact"/>
        <w:rPr>
          <w:rFonts w:ascii="仿宋_GB2312" w:eastAsia="仿宋_GB2312" w:hAnsi="仿宋_GB2312" w:cs="仿宋_GB2312"/>
          <w:sz w:val="36"/>
          <w:szCs w:val="36"/>
          <w:u w:val="single"/>
        </w:rPr>
      </w:pPr>
    </w:p>
    <w:p w14:paraId="58014CF0" w14:textId="77777777" w:rsidR="00605B71" w:rsidRDefault="00605B71" w:rsidP="00605B71">
      <w:pPr>
        <w:spacing w:line="600" w:lineRule="exact"/>
        <w:rPr>
          <w:rFonts w:eastAsia="仿宋"/>
          <w:sz w:val="28"/>
          <w:szCs w:val="28"/>
        </w:rPr>
      </w:pPr>
      <w:r>
        <w:rPr>
          <w:rFonts w:eastAsia="仿宋" w:hint="eastAsia"/>
          <w:b/>
          <w:bCs/>
          <w:sz w:val="28"/>
          <w:szCs w:val="28"/>
        </w:rPr>
        <w:lastRenderedPageBreak/>
        <w:t>委托</w:t>
      </w:r>
      <w:r>
        <w:rPr>
          <w:rFonts w:eastAsia="仿宋"/>
          <w:b/>
          <w:bCs/>
          <w:sz w:val="28"/>
          <w:szCs w:val="28"/>
        </w:rPr>
        <w:t>方：</w:t>
      </w:r>
      <w:r>
        <w:rPr>
          <w:rFonts w:eastAsia="仿宋" w:hint="eastAsia"/>
          <w:b/>
          <w:bCs/>
          <w:color w:val="FF0000"/>
          <w:sz w:val="28"/>
          <w:szCs w:val="28"/>
        </w:rPr>
        <w:t>冕宁县现代农业投资发展有限责任公司</w:t>
      </w:r>
      <w:r>
        <w:rPr>
          <w:rFonts w:ascii="Times New Roman" w:eastAsia="仿宋" w:hAnsi="Times New Roman" w:hint="eastAsia"/>
          <w:sz w:val="28"/>
          <w:szCs w:val="28"/>
        </w:rPr>
        <w:t>（简称</w:t>
      </w:r>
      <w:r>
        <w:rPr>
          <w:rFonts w:eastAsia="仿宋" w:hint="eastAsia"/>
          <w:sz w:val="28"/>
          <w:szCs w:val="28"/>
        </w:rPr>
        <w:t>甲方）</w:t>
      </w:r>
    </w:p>
    <w:p w14:paraId="44F178A4" w14:textId="77777777" w:rsidR="00605B71" w:rsidRDefault="00605B71" w:rsidP="00605B71">
      <w:pPr>
        <w:spacing w:line="600" w:lineRule="exact"/>
        <w:rPr>
          <w:rFonts w:eastAsia="仿宋"/>
          <w:sz w:val="28"/>
          <w:szCs w:val="28"/>
        </w:rPr>
      </w:pPr>
      <w:r>
        <w:rPr>
          <w:rFonts w:eastAsia="仿宋" w:hint="eastAsia"/>
          <w:b/>
          <w:bCs/>
          <w:sz w:val="28"/>
          <w:szCs w:val="28"/>
        </w:rPr>
        <w:t>受托方：</w:t>
      </w:r>
      <w:r>
        <w:rPr>
          <w:rFonts w:eastAsia="仿宋" w:hint="eastAsia"/>
          <w:b/>
          <w:bCs/>
          <w:sz w:val="28"/>
          <w:szCs w:val="28"/>
        </w:rPr>
        <w:t xml:space="preserve">                                  </w:t>
      </w:r>
      <w:r>
        <w:rPr>
          <w:rFonts w:eastAsia="仿宋"/>
          <w:sz w:val="28"/>
          <w:szCs w:val="28"/>
        </w:rPr>
        <w:t>（简称乙方）</w:t>
      </w:r>
    </w:p>
    <w:p w14:paraId="7EAE032A" w14:textId="77777777" w:rsidR="00605B71" w:rsidRDefault="00605B71" w:rsidP="00605B71">
      <w:pPr>
        <w:spacing w:line="600" w:lineRule="exact"/>
        <w:ind w:firstLineChars="200" w:firstLine="560"/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</w:rPr>
        <w:t>根据《中华人民共和国</w:t>
      </w:r>
      <w:r>
        <w:rPr>
          <w:rFonts w:eastAsia="仿宋" w:hint="eastAsia"/>
          <w:sz w:val="28"/>
          <w:szCs w:val="28"/>
        </w:rPr>
        <w:t>民法典</w:t>
      </w:r>
      <w:r>
        <w:rPr>
          <w:rFonts w:eastAsia="仿宋"/>
          <w:sz w:val="28"/>
          <w:szCs w:val="28"/>
        </w:rPr>
        <w:t>》</w:t>
      </w:r>
      <w:r>
        <w:rPr>
          <w:rFonts w:eastAsia="仿宋" w:hint="eastAsia"/>
          <w:sz w:val="28"/>
          <w:szCs w:val="28"/>
        </w:rPr>
        <w:t>、《中华人民共和国森林法》、《中华人民共和国森林法实施条例》及相关法律法规</w:t>
      </w:r>
      <w:r>
        <w:rPr>
          <w:rFonts w:eastAsia="仿宋"/>
          <w:sz w:val="28"/>
          <w:szCs w:val="28"/>
        </w:rPr>
        <w:t>的有关规定</w:t>
      </w:r>
      <w:r>
        <w:rPr>
          <w:rFonts w:eastAsia="仿宋" w:hint="eastAsia"/>
          <w:sz w:val="28"/>
          <w:szCs w:val="28"/>
        </w:rPr>
        <w:t>，</w:t>
      </w:r>
      <w:r>
        <w:rPr>
          <w:rFonts w:eastAsia="仿宋"/>
          <w:sz w:val="28"/>
          <w:szCs w:val="28"/>
        </w:rPr>
        <w:t>经</w:t>
      </w:r>
      <w:r>
        <w:rPr>
          <w:rFonts w:eastAsia="仿宋" w:hint="eastAsia"/>
          <w:sz w:val="28"/>
          <w:szCs w:val="28"/>
        </w:rPr>
        <w:t>甲、乙</w:t>
      </w:r>
      <w:r>
        <w:rPr>
          <w:rFonts w:eastAsia="仿宋"/>
          <w:sz w:val="28"/>
          <w:szCs w:val="28"/>
        </w:rPr>
        <w:t>双方协商一致，签订本</w:t>
      </w:r>
      <w:r>
        <w:rPr>
          <w:rFonts w:eastAsia="仿宋"/>
          <w:b/>
          <w:bCs/>
          <w:sz w:val="28"/>
          <w:szCs w:val="28"/>
        </w:rPr>
        <w:t>合同</w:t>
      </w:r>
      <w:r>
        <w:rPr>
          <w:rFonts w:eastAsia="仿宋"/>
          <w:sz w:val="28"/>
          <w:szCs w:val="28"/>
        </w:rPr>
        <w:t>，以</w:t>
      </w:r>
      <w:proofErr w:type="gramStart"/>
      <w:r>
        <w:rPr>
          <w:rFonts w:eastAsia="仿宋"/>
          <w:sz w:val="28"/>
          <w:szCs w:val="28"/>
        </w:rPr>
        <w:t>兹共同</w:t>
      </w:r>
      <w:proofErr w:type="gramEnd"/>
      <w:r>
        <w:rPr>
          <w:rFonts w:eastAsia="仿宋"/>
          <w:sz w:val="28"/>
          <w:szCs w:val="28"/>
        </w:rPr>
        <w:t>遵守。</w:t>
      </w:r>
    </w:p>
    <w:p w14:paraId="74BC6F6B" w14:textId="77777777" w:rsidR="00605B71" w:rsidRDefault="00605B71" w:rsidP="00605B71">
      <w:pPr>
        <w:spacing w:line="600" w:lineRule="exact"/>
        <w:rPr>
          <w:rFonts w:eastAsia="仿宋"/>
          <w:b/>
          <w:sz w:val="28"/>
          <w:szCs w:val="28"/>
        </w:rPr>
      </w:pPr>
      <w:r>
        <w:rPr>
          <w:rFonts w:eastAsia="仿宋"/>
          <w:b/>
          <w:sz w:val="28"/>
          <w:szCs w:val="28"/>
        </w:rPr>
        <w:t>第一条</w:t>
      </w:r>
      <w:r>
        <w:rPr>
          <w:rFonts w:eastAsia="仿宋"/>
          <w:b/>
          <w:sz w:val="28"/>
          <w:szCs w:val="28"/>
        </w:rPr>
        <w:t xml:space="preserve"> </w:t>
      </w:r>
      <w:r>
        <w:rPr>
          <w:rFonts w:eastAsia="仿宋"/>
          <w:b/>
          <w:sz w:val="28"/>
          <w:szCs w:val="28"/>
        </w:rPr>
        <w:t>标</w:t>
      </w:r>
      <w:r>
        <w:rPr>
          <w:rFonts w:eastAsia="仿宋"/>
          <w:b/>
          <w:sz w:val="28"/>
          <w:szCs w:val="28"/>
        </w:rPr>
        <w:t xml:space="preserve"> </w:t>
      </w:r>
      <w:r>
        <w:rPr>
          <w:rFonts w:eastAsia="仿宋"/>
          <w:b/>
          <w:sz w:val="28"/>
          <w:szCs w:val="28"/>
        </w:rPr>
        <w:t>的</w:t>
      </w:r>
    </w:p>
    <w:p w14:paraId="7C0B642A" w14:textId="77777777" w:rsidR="00605B71" w:rsidRDefault="00605B71" w:rsidP="00605B71">
      <w:pPr>
        <w:spacing w:after="31" w:line="480" w:lineRule="exact"/>
        <w:ind w:firstLineChars="200" w:firstLine="560"/>
        <w:jc w:val="left"/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</w:rPr>
        <w:t>项目名称：</w:t>
      </w:r>
      <w:r>
        <w:rPr>
          <w:rFonts w:ascii="Times New Roman" w:eastAsia="仿宋" w:hAnsi="Times New Roman" w:hint="eastAsia"/>
          <w:b/>
          <w:bCs/>
          <w:color w:val="FF0000"/>
          <w:sz w:val="28"/>
          <w:szCs w:val="28"/>
        </w:rPr>
        <w:t>冕宁县</w:t>
      </w:r>
      <w:proofErr w:type="gramStart"/>
      <w:r>
        <w:rPr>
          <w:rFonts w:ascii="Times New Roman" w:eastAsia="仿宋" w:hAnsi="Times New Roman" w:hint="eastAsia"/>
          <w:b/>
          <w:bCs/>
          <w:color w:val="FF0000"/>
          <w:sz w:val="28"/>
          <w:szCs w:val="28"/>
        </w:rPr>
        <w:t>泸沽镇</w:t>
      </w:r>
      <w:proofErr w:type="gramEnd"/>
      <w:r>
        <w:rPr>
          <w:rFonts w:ascii="Times New Roman" w:eastAsia="仿宋" w:hAnsi="Times New Roman" w:hint="eastAsia"/>
          <w:b/>
          <w:bCs/>
          <w:color w:val="FF0000"/>
          <w:sz w:val="28"/>
          <w:szCs w:val="28"/>
        </w:rPr>
        <w:t>油橄榄现代林业园区建设项目实施方案（</w:t>
      </w:r>
      <w:r>
        <w:rPr>
          <w:rFonts w:ascii="Times New Roman" w:eastAsia="仿宋" w:hAnsi="Times New Roman" w:hint="eastAsia"/>
          <w:b/>
          <w:bCs/>
          <w:color w:val="FF0000"/>
          <w:sz w:val="28"/>
          <w:szCs w:val="28"/>
        </w:rPr>
        <w:t>2023-2025</w:t>
      </w:r>
      <w:r>
        <w:rPr>
          <w:rFonts w:ascii="Times New Roman" w:eastAsia="仿宋" w:hAnsi="Times New Roman" w:hint="eastAsia"/>
          <w:b/>
          <w:bCs/>
          <w:color w:val="FF0000"/>
          <w:sz w:val="28"/>
          <w:szCs w:val="28"/>
        </w:rPr>
        <w:t>）编制。</w:t>
      </w:r>
    </w:p>
    <w:p w14:paraId="5C0E88AE" w14:textId="77777777" w:rsidR="00605B71" w:rsidRDefault="00605B71" w:rsidP="00605B71">
      <w:pPr>
        <w:spacing w:line="600" w:lineRule="exact"/>
        <w:ind w:firstLineChars="200" w:firstLine="560"/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</w:rPr>
        <w:t>项目内容：</w:t>
      </w:r>
      <w:r>
        <w:rPr>
          <w:rFonts w:eastAsia="仿宋" w:hint="eastAsia"/>
          <w:sz w:val="28"/>
          <w:szCs w:val="28"/>
        </w:rPr>
        <w:t>根据项目性质与位置，通过实地调查，收集相关基础资料，并结合项目建设基本情况、建设目标、建设内容，编制《</w:t>
      </w:r>
      <w:r>
        <w:rPr>
          <w:rFonts w:ascii="Times New Roman" w:eastAsia="仿宋" w:hAnsi="Times New Roman" w:hint="eastAsia"/>
          <w:b/>
          <w:bCs/>
          <w:color w:val="FF0000"/>
          <w:sz w:val="28"/>
          <w:szCs w:val="28"/>
        </w:rPr>
        <w:t>冕宁县泸沽镇油橄榄现代林业园区建设项目实施方案（</w:t>
      </w:r>
      <w:r>
        <w:rPr>
          <w:rFonts w:ascii="Times New Roman" w:eastAsia="仿宋" w:hAnsi="Times New Roman" w:hint="eastAsia"/>
          <w:b/>
          <w:bCs/>
          <w:color w:val="FF0000"/>
          <w:sz w:val="28"/>
          <w:szCs w:val="28"/>
        </w:rPr>
        <w:t>2023-2025</w:t>
      </w:r>
      <w:r>
        <w:rPr>
          <w:rFonts w:ascii="Times New Roman" w:eastAsia="仿宋" w:hAnsi="Times New Roman" w:hint="eastAsia"/>
          <w:b/>
          <w:bCs/>
          <w:color w:val="FF0000"/>
          <w:sz w:val="28"/>
          <w:szCs w:val="28"/>
        </w:rPr>
        <w:t>）</w:t>
      </w:r>
      <w:r>
        <w:rPr>
          <w:rFonts w:eastAsia="仿宋" w:hint="eastAsia"/>
          <w:sz w:val="28"/>
          <w:szCs w:val="28"/>
        </w:rPr>
        <w:t>》，主要内容应包括项目实施现状、实施主体情况、实施范围、建设目标、建设内容与规模、资金概算与具体用途、组织保障措施、项目预期成效等。</w:t>
      </w:r>
    </w:p>
    <w:p w14:paraId="349E6AEE" w14:textId="77777777" w:rsidR="00605B71" w:rsidRDefault="00605B71" w:rsidP="00605B71">
      <w:pPr>
        <w:spacing w:line="600" w:lineRule="exact"/>
        <w:rPr>
          <w:rFonts w:eastAsia="仿宋"/>
          <w:b/>
          <w:sz w:val="28"/>
          <w:szCs w:val="28"/>
        </w:rPr>
      </w:pPr>
      <w:r>
        <w:rPr>
          <w:rFonts w:eastAsia="仿宋" w:hint="eastAsia"/>
          <w:b/>
          <w:sz w:val="28"/>
          <w:szCs w:val="28"/>
        </w:rPr>
        <w:t>第二条</w:t>
      </w:r>
      <w:r>
        <w:rPr>
          <w:rFonts w:eastAsia="仿宋" w:hint="eastAsia"/>
          <w:b/>
          <w:sz w:val="28"/>
          <w:szCs w:val="28"/>
        </w:rPr>
        <w:t xml:space="preserve"> </w:t>
      </w:r>
      <w:r>
        <w:rPr>
          <w:rFonts w:eastAsia="仿宋" w:hint="eastAsia"/>
          <w:b/>
          <w:sz w:val="28"/>
          <w:szCs w:val="28"/>
        </w:rPr>
        <w:t>工作内容</w:t>
      </w:r>
    </w:p>
    <w:p w14:paraId="3C78FFA2" w14:textId="77777777" w:rsidR="00605B71" w:rsidRDefault="00605B71" w:rsidP="00605B71">
      <w:pPr>
        <w:spacing w:line="600" w:lineRule="exact"/>
        <w:ind w:firstLineChars="200" w:firstLine="560"/>
        <w:rPr>
          <w:rFonts w:eastAsia="仿宋"/>
          <w:sz w:val="28"/>
          <w:szCs w:val="28"/>
        </w:rPr>
      </w:pPr>
      <w:r>
        <w:rPr>
          <w:rFonts w:eastAsia="仿宋" w:hint="eastAsia"/>
          <w:sz w:val="28"/>
          <w:szCs w:val="28"/>
        </w:rPr>
        <w:t>1</w:t>
      </w:r>
      <w:r>
        <w:rPr>
          <w:rFonts w:eastAsia="仿宋" w:hint="eastAsia"/>
          <w:sz w:val="28"/>
          <w:szCs w:val="28"/>
        </w:rPr>
        <w:t>、按照林业和园区相关行业技术标准，对项目开展专项调查，确定需要实施的具体内容。</w:t>
      </w:r>
    </w:p>
    <w:p w14:paraId="08F3B528" w14:textId="77777777" w:rsidR="00605B71" w:rsidRDefault="00605B71" w:rsidP="00605B71">
      <w:pPr>
        <w:spacing w:line="600" w:lineRule="exact"/>
        <w:ind w:firstLineChars="200" w:firstLine="560"/>
        <w:rPr>
          <w:rFonts w:eastAsia="仿宋"/>
          <w:sz w:val="28"/>
          <w:szCs w:val="28"/>
        </w:rPr>
      </w:pPr>
      <w:r>
        <w:rPr>
          <w:rFonts w:eastAsia="仿宋" w:hint="eastAsia"/>
          <w:sz w:val="28"/>
          <w:szCs w:val="28"/>
        </w:rPr>
        <w:t>2</w:t>
      </w:r>
      <w:r>
        <w:rPr>
          <w:rFonts w:eastAsia="仿宋" w:hint="eastAsia"/>
          <w:sz w:val="28"/>
          <w:szCs w:val="28"/>
        </w:rPr>
        <w:t>、根据外业调查结果和内业分析数据，确定各项内容技术方案、配套设施设备基本参数，编制具有操作性的实施方案。</w:t>
      </w:r>
    </w:p>
    <w:p w14:paraId="08798811" w14:textId="77777777" w:rsidR="00605B71" w:rsidRDefault="00605B71" w:rsidP="00605B71">
      <w:pPr>
        <w:spacing w:line="600" w:lineRule="exact"/>
        <w:rPr>
          <w:rFonts w:eastAsia="仿宋"/>
          <w:b/>
          <w:sz w:val="28"/>
          <w:szCs w:val="28"/>
        </w:rPr>
      </w:pPr>
      <w:r>
        <w:rPr>
          <w:rFonts w:eastAsia="仿宋"/>
          <w:b/>
          <w:sz w:val="28"/>
          <w:szCs w:val="28"/>
        </w:rPr>
        <w:t>第</w:t>
      </w:r>
      <w:r>
        <w:rPr>
          <w:rFonts w:eastAsia="仿宋" w:hint="eastAsia"/>
          <w:b/>
          <w:sz w:val="28"/>
          <w:szCs w:val="28"/>
        </w:rPr>
        <w:t>三</w:t>
      </w:r>
      <w:r>
        <w:rPr>
          <w:rFonts w:eastAsia="仿宋"/>
          <w:b/>
          <w:sz w:val="28"/>
          <w:szCs w:val="28"/>
        </w:rPr>
        <w:t>条</w:t>
      </w:r>
      <w:r>
        <w:rPr>
          <w:rFonts w:eastAsia="仿宋"/>
          <w:b/>
          <w:sz w:val="28"/>
          <w:szCs w:val="28"/>
        </w:rPr>
        <w:t xml:space="preserve"> </w:t>
      </w:r>
      <w:r>
        <w:rPr>
          <w:rFonts w:eastAsia="仿宋"/>
          <w:b/>
          <w:sz w:val="28"/>
          <w:szCs w:val="28"/>
        </w:rPr>
        <w:t>甲方</w:t>
      </w:r>
      <w:r>
        <w:rPr>
          <w:rFonts w:eastAsia="仿宋" w:hint="eastAsia"/>
          <w:b/>
          <w:sz w:val="28"/>
          <w:szCs w:val="28"/>
        </w:rPr>
        <w:t>义务</w:t>
      </w:r>
    </w:p>
    <w:p w14:paraId="3965A10F" w14:textId="77777777" w:rsidR="00605B71" w:rsidRDefault="00605B71" w:rsidP="00605B71">
      <w:pPr>
        <w:spacing w:line="600" w:lineRule="exact"/>
        <w:ind w:firstLineChars="200" w:firstLine="560"/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</w:rPr>
        <w:t>1</w:t>
      </w:r>
      <w:r>
        <w:rPr>
          <w:rFonts w:eastAsia="仿宋"/>
          <w:sz w:val="28"/>
          <w:szCs w:val="28"/>
        </w:rPr>
        <w:t>、在商定的时间内向乙方提供</w:t>
      </w:r>
      <w:r>
        <w:rPr>
          <w:rFonts w:eastAsia="仿宋" w:hint="eastAsia"/>
          <w:sz w:val="28"/>
          <w:szCs w:val="28"/>
        </w:rPr>
        <w:t>项目的</w:t>
      </w:r>
      <w:r>
        <w:rPr>
          <w:rFonts w:eastAsia="仿宋"/>
          <w:sz w:val="28"/>
          <w:szCs w:val="28"/>
        </w:rPr>
        <w:t>有关资料，并对提供时间、进度与资料可靠性负责</w:t>
      </w:r>
      <w:r>
        <w:rPr>
          <w:rFonts w:eastAsia="仿宋" w:hint="eastAsia"/>
          <w:sz w:val="28"/>
          <w:szCs w:val="28"/>
        </w:rPr>
        <w:t>；</w:t>
      </w:r>
    </w:p>
    <w:p w14:paraId="0AE08EB9" w14:textId="77777777" w:rsidR="00605B71" w:rsidRDefault="00605B71" w:rsidP="00605B71">
      <w:pPr>
        <w:spacing w:line="600" w:lineRule="exact"/>
        <w:ind w:firstLineChars="200" w:firstLine="560"/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</w:rPr>
        <w:t>2</w:t>
      </w:r>
      <w:r>
        <w:rPr>
          <w:rFonts w:eastAsia="仿宋"/>
          <w:sz w:val="28"/>
          <w:szCs w:val="28"/>
        </w:rPr>
        <w:t>、按协商的金额</w:t>
      </w:r>
      <w:r>
        <w:rPr>
          <w:rFonts w:eastAsia="仿宋" w:hint="eastAsia"/>
          <w:sz w:val="28"/>
          <w:szCs w:val="28"/>
        </w:rPr>
        <w:t>和支付条件</w:t>
      </w:r>
      <w:r>
        <w:rPr>
          <w:rFonts w:eastAsia="仿宋"/>
          <w:sz w:val="28"/>
          <w:szCs w:val="28"/>
        </w:rPr>
        <w:t>如期付给乙方</w:t>
      </w:r>
      <w:r>
        <w:rPr>
          <w:rFonts w:eastAsia="仿宋" w:hint="eastAsia"/>
          <w:sz w:val="28"/>
          <w:szCs w:val="28"/>
        </w:rPr>
        <w:t>合同约定的相关费用；</w:t>
      </w:r>
    </w:p>
    <w:p w14:paraId="63D0139D" w14:textId="77777777" w:rsidR="00605B71" w:rsidRDefault="00605B71" w:rsidP="00605B71">
      <w:pPr>
        <w:spacing w:line="600" w:lineRule="exact"/>
        <w:rPr>
          <w:rFonts w:eastAsia="仿宋"/>
          <w:b/>
          <w:sz w:val="28"/>
          <w:szCs w:val="28"/>
        </w:rPr>
      </w:pPr>
      <w:r>
        <w:rPr>
          <w:rFonts w:eastAsia="仿宋"/>
          <w:b/>
          <w:sz w:val="28"/>
          <w:szCs w:val="28"/>
        </w:rPr>
        <w:t>第</w:t>
      </w:r>
      <w:r>
        <w:rPr>
          <w:rFonts w:eastAsia="仿宋" w:hint="eastAsia"/>
          <w:b/>
          <w:sz w:val="28"/>
          <w:szCs w:val="28"/>
        </w:rPr>
        <w:t>四</w:t>
      </w:r>
      <w:r>
        <w:rPr>
          <w:rFonts w:eastAsia="仿宋"/>
          <w:b/>
          <w:sz w:val="28"/>
          <w:szCs w:val="28"/>
        </w:rPr>
        <w:t>条</w:t>
      </w:r>
      <w:r>
        <w:rPr>
          <w:rFonts w:eastAsia="仿宋"/>
          <w:b/>
          <w:sz w:val="28"/>
          <w:szCs w:val="28"/>
        </w:rPr>
        <w:t xml:space="preserve"> </w:t>
      </w:r>
      <w:r>
        <w:rPr>
          <w:rFonts w:eastAsia="仿宋"/>
          <w:b/>
          <w:sz w:val="28"/>
          <w:szCs w:val="28"/>
        </w:rPr>
        <w:t>乙方</w:t>
      </w:r>
      <w:r>
        <w:rPr>
          <w:rFonts w:eastAsia="仿宋" w:hint="eastAsia"/>
          <w:b/>
          <w:sz w:val="28"/>
          <w:szCs w:val="28"/>
        </w:rPr>
        <w:t>义务</w:t>
      </w:r>
    </w:p>
    <w:p w14:paraId="408D6805" w14:textId="77777777" w:rsidR="00605B71" w:rsidRDefault="00605B71" w:rsidP="00605B71">
      <w:pPr>
        <w:spacing w:line="600" w:lineRule="exact"/>
        <w:ind w:firstLineChars="200" w:firstLine="560"/>
        <w:rPr>
          <w:rFonts w:eastAsia="仿宋"/>
          <w:sz w:val="28"/>
          <w:szCs w:val="28"/>
        </w:rPr>
      </w:pPr>
      <w:r>
        <w:rPr>
          <w:rFonts w:eastAsia="仿宋" w:hint="eastAsia"/>
          <w:sz w:val="28"/>
          <w:szCs w:val="28"/>
        </w:rPr>
        <w:lastRenderedPageBreak/>
        <w:t>1</w:t>
      </w:r>
      <w:r>
        <w:rPr>
          <w:rFonts w:eastAsia="仿宋" w:hint="eastAsia"/>
          <w:sz w:val="28"/>
          <w:szCs w:val="28"/>
        </w:rPr>
        <w:t>、乙方应根据甲方提供的资料开展相关工作；</w:t>
      </w:r>
    </w:p>
    <w:p w14:paraId="0BDC5692" w14:textId="77777777" w:rsidR="00605B71" w:rsidRDefault="00605B71" w:rsidP="00605B71">
      <w:pPr>
        <w:spacing w:line="600" w:lineRule="exact"/>
        <w:ind w:firstLineChars="200" w:firstLine="560"/>
        <w:rPr>
          <w:rFonts w:eastAsia="仿宋"/>
          <w:sz w:val="28"/>
          <w:szCs w:val="28"/>
        </w:rPr>
      </w:pPr>
      <w:r>
        <w:rPr>
          <w:rFonts w:eastAsia="仿宋" w:hint="eastAsia"/>
          <w:sz w:val="28"/>
          <w:szCs w:val="28"/>
        </w:rPr>
        <w:t>2</w:t>
      </w:r>
      <w:r>
        <w:rPr>
          <w:rFonts w:eastAsia="仿宋"/>
          <w:sz w:val="28"/>
          <w:szCs w:val="28"/>
        </w:rPr>
        <w:t>、</w:t>
      </w:r>
      <w:r>
        <w:rPr>
          <w:rFonts w:eastAsia="仿宋" w:hint="eastAsia"/>
          <w:sz w:val="28"/>
          <w:szCs w:val="28"/>
        </w:rPr>
        <w:t>乙方按协商的时间向甲方提交《</w:t>
      </w:r>
      <w:r>
        <w:rPr>
          <w:rFonts w:ascii="Times New Roman" w:eastAsia="仿宋" w:hAnsi="Times New Roman" w:hint="eastAsia"/>
          <w:b/>
          <w:bCs/>
          <w:color w:val="FF0000"/>
          <w:sz w:val="28"/>
          <w:szCs w:val="28"/>
        </w:rPr>
        <w:t>冕宁县泸沽镇油橄榄现代林业园区建设项目实施方案（</w:t>
      </w:r>
      <w:r>
        <w:rPr>
          <w:rFonts w:ascii="Times New Roman" w:eastAsia="仿宋" w:hAnsi="Times New Roman" w:hint="eastAsia"/>
          <w:b/>
          <w:bCs/>
          <w:color w:val="FF0000"/>
          <w:sz w:val="28"/>
          <w:szCs w:val="28"/>
        </w:rPr>
        <w:t>2023-2025</w:t>
      </w:r>
      <w:r>
        <w:rPr>
          <w:rFonts w:ascii="Times New Roman" w:eastAsia="仿宋" w:hAnsi="Times New Roman" w:hint="eastAsia"/>
          <w:b/>
          <w:bCs/>
          <w:color w:val="FF0000"/>
          <w:sz w:val="28"/>
          <w:szCs w:val="28"/>
        </w:rPr>
        <w:t>）</w:t>
      </w:r>
      <w:r>
        <w:rPr>
          <w:rFonts w:eastAsia="仿宋" w:hint="eastAsia"/>
          <w:sz w:val="28"/>
          <w:szCs w:val="28"/>
        </w:rPr>
        <w:t>》最终成果文件一式</w:t>
      </w:r>
      <w:r>
        <w:rPr>
          <w:rFonts w:eastAsia="仿宋" w:hint="eastAsia"/>
          <w:sz w:val="28"/>
          <w:szCs w:val="28"/>
        </w:rPr>
        <w:t>4</w:t>
      </w:r>
      <w:r>
        <w:rPr>
          <w:rFonts w:eastAsia="仿宋" w:hint="eastAsia"/>
          <w:sz w:val="28"/>
          <w:szCs w:val="28"/>
        </w:rPr>
        <w:t>份；</w:t>
      </w:r>
    </w:p>
    <w:p w14:paraId="1EF1CED8" w14:textId="77777777" w:rsidR="00605B71" w:rsidRDefault="00605B71" w:rsidP="00605B71">
      <w:pPr>
        <w:spacing w:line="600" w:lineRule="exact"/>
        <w:ind w:firstLineChars="200" w:firstLine="560"/>
        <w:rPr>
          <w:rFonts w:eastAsia="仿宋"/>
          <w:sz w:val="28"/>
          <w:szCs w:val="28"/>
        </w:rPr>
      </w:pPr>
      <w:r>
        <w:rPr>
          <w:rFonts w:eastAsia="仿宋" w:hint="eastAsia"/>
          <w:sz w:val="28"/>
          <w:szCs w:val="28"/>
        </w:rPr>
        <w:t>3</w:t>
      </w:r>
      <w:r>
        <w:rPr>
          <w:rFonts w:eastAsia="仿宋" w:hint="eastAsia"/>
          <w:sz w:val="28"/>
          <w:szCs w:val="28"/>
        </w:rPr>
        <w:t>、确保成果文件内容完整、项目齐全、数据准确，符合相关规定和技术指标。</w:t>
      </w:r>
    </w:p>
    <w:p w14:paraId="3D9909F6" w14:textId="77777777" w:rsidR="00605B71" w:rsidRDefault="00605B71" w:rsidP="00605B71">
      <w:pPr>
        <w:spacing w:line="600" w:lineRule="exact"/>
        <w:rPr>
          <w:rFonts w:eastAsia="仿宋"/>
          <w:b/>
          <w:sz w:val="28"/>
          <w:szCs w:val="28"/>
        </w:rPr>
      </w:pPr>
      <w:r>
        <w:rPr>
          <w:rFonts w:eastAsia="仿宋"/>
          <w:b/>
          <w:sz w:val="28"/>
          <w:szCs w:val="28"/>
        </w:rPr>
        <w:t>第</w:t>
      </w:r>
      <w:r>
        <w:rPr>
          <w:rFonts w:eastAsia="仿宋" w:hint="eastAsia"/>
          <w:b/>
          <w:sz w:val="28"/>
          <w:szCs w:val="28"/>
        </w:rPr>
        <w:t>五</w:t>
      </w:r>
      <w:r>
        <w:rPr>
          <w:rFonts w:eastAsia="仿宋"/>
          <w:b/>
          <w:sz w:val="28"/>
          <w:szCs w:val="28"/>
        </w:rPr>
        <w:t>条</w:t>
      </w:r>
      <w:r>
        <w:rPr>
          <w:rFonts w:eastAsia="仿宋"/>
          <w:b/>
          <w:sz w:val="28"/>
          <w:szCs w:val="28"/>
        </w:rPr>
        <w:t xml:space="preserve"> </w:t>
      </w:r>
      <w:r>
        <w:rPr>
          <w:rFonts w:eastAsia="仿宋"/>
          <w:b/>
          <w:sz w:val="28"/>
          <w:szCs w:val="28"/>
        </w:rPr>
        <w:t>费用计取及拨付方法</w:t>
      </w:r>
    </w:p>
    <w:p w14:paraId="332005E0" w14:textId="77777777" w:rsidR="00605B71" w:rsidRDefault="00605B71" w:rsidP="00605B71">
      <w:pPr>
        <w:spacing w:line="600" w:lineRule="exact"/>
        <w:ind w:firstLineChars="200" w:firstLine="560"/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</w:rPr>
        <w:t>1</w:t>
      </w:r>
      <w:r>
        <w:rPr>
          <w:rFonts w:eastAsia="仿宋"/>
          <w:sz w:val="28"/>
          <w:szCs w:val="28"/>
        </w:rPr>
        <w:t>、根据</w:t>
      </w:r>
      <w:r>
        <w:rPr>
          <w:rFonts w:eastAsia="仿宋" w:hint="eastAsia"/>
          <w:sz w:val="28"/>
          <w:szCs w:val="28"/>
        </w:rPr>
        <w:t>《中国林业工程建设协会关于印发〈林业行业调查规划项目收费指导意见〉的通知》（林建协〔</w:t>
      </w:r>
      <w:r>
        <w:rPr>
          <w:rFonts w:eastAsia="仿宋" w:hint="eastAsia"/>
          <w:sz w:val="28"/>
          <w:szCs w:val="28"/>
        </w:rPr>
        <w:t>2018</w:t>
      </w:r>
      <w:r>
        <w:rPr>
          <w:rFonts w:eastAsia="仿宋" w:hint="eastAsia"/>
          <w:sz w:val="28"/>
          <w:szCs w:val="28"/>
        </w:rPr>
        <w:t>〕</w:t>
      </w:r>
      <w:r>
        <w:rPr>
          <w:rFonts w:eastAsia="仿宋" w:hint="eastAsia"/>
          <w:sz w:val="28"/>
          <w:szCs w:val="28"/>
        </w:rPr>
        <w:t>15</w:t>
      </w:r>
      <w:r>
        <w:rPr>
          <w:rFonts w:eastAsia="仿宋" w:hint="eastAsia"/>
          <w:sz w:val="28"/>
          <w:szCs w:val="28"/>
        </w:rPr>
        <w:t>号）收费标准测算，以及根据甲乙双方的竞争性谈判结果，最终确定本项目合同金额总计为</w:t>
      </w:r>
      <w:r>
        <w:rPr>
          <w:rFonts w:eastAsia="仿宋" w:hint="eastAsia"/>
          <w:color w:val="FF0000"/>
          <w:sz w:val="28"/>
          <w:szCs w:val="28"/>
          <w:u w:val="single"/>
        </w:rPr>
        <w:t xml:space="preserve">      </w:t>
      </w:r>
      <w:r>
        <w:rPr>
          <w:rFonts w:eastAsia="仿宋" w:hint="eastAsia"/>
          <w:color w:val="FF0000"/>
          <w:sz w:val="28"/>
          <w:szCs w:val="28"/>
          <w:u w:val="single"/>
        </w:rPr>
        <w:t>元（</w:t>
      </w:r>
      <w:r>
        <w:rPr>
          <w:rFonts w:eastAsia="仿宋" w:hint="eastAsia"/>
          <w:color w:val="FF0000"/>
          <w:sz w:val="28"/>
          <w:szCs w:val="28"/>
          <w:u w:val="single"/>
        </w:rPr>
        <w:t xml:space="preserve"> </w:t>
      </w:r>
      <w:r>
        <w:rPr>
          <w:rFonts w:eastAsia="仿宋" w:hint="eastAsia"/>
          <w:color w:val="FF0000"/>
          <w:sz w:val="28"/>
          <w:szCs w:val="28"/>
          <w:u w:val="single"/>
        </w:rPr>
        <w:t>人民币</w:t>
      </w:r>
      <w:r>
        <w:rPr>
          <w:rFonts w:eastAsia="仿宋" w:hint="eastAsia"/>
          <w:color w:val="FF0000"/>
          <w:sz w:val="28"/>
          <w:szCs w:val="28"/>
          <w:u w:val="single"/>
        </w:rPr>
        <w:t xml:space="preserve">  </w:t>
      </w:r>
      <w:r>
        <w:rPr>
          <w:rFonts w:eastAsia="仿宋" w:hint="eastAsia"/>
          <w:color w:val="FF0000"/>
          <w:sz w:val="28"/>
          <w:szCs w:val="28"/>
          <w:u w:val="single"/>
        </w:rPr>
        <w:t>整</w:t>
      </w:r>
      <w:r>
        <w:rPr>
          <w:rFonts w:eastAsia="仿宋" w:hint="eastAsia"/>
          <w:color w:val="FF0000"/>
          <w:sz w:val="28"/>
          <w:szCs w:val="28"/>
          <w:u w:val="single"/>
        </w:rPr>
        <w:t xml:space="preserve"> </w:t>
      </w:r>
      <w:r>
        <w:rPr>
          <w:rFonts w:eastAsia="仿宋" w:hint="eastAsia"/>
          <w:color w:val="FF0000"/>
          <w:sz w:val="28"/>
          <w:szCs w:val="28"/>
          <w:u w:val="single"/>
        </w:rPr>
        <w:t>）</w:t>
      </w:r>
      <w:r>
        <w:rPr>
          <w:rFonts w:eastAsia="仿宋" w:hint="eastAsia"/>
          <w:sz w:val="28"/>
          <w:szCs w:val="28"/>
        </w:rPr>
        <w:t>。</w:t>
      </w:r>
    </w:p>
    <w:p w14:paraId="6E8E1E3D" w14:textId="77777777" w:rsidR="00605B71" w:rsidRDefault="00605B71" w:rsidP="00605B71">
      <w:pPr>
        <w:spacing w:line="600" w:lineRule="exact"/>
        <w:ind w:firstLineChars="200" w:firstLine="560"/>
        <w:rPr>
          <w:rFonts w:eastAsia="仿宋"/>
          <w:color w:val="FF0000"/>
          <w:sz w:val="28"/>
          <w:szCs w:val="28"/>
        </w:rPr>
      </w:pPr>
      <w:r>
        <w:rPr>
          <w:rFonts w:eastAsia="仿宋" w:hint="eastAsia"/>
          <w:sz w:val="28"/>
          <w:szCs w:val="28"/>
        </w:rPr>
        <w:t>2</w:t>
      </w:r>
      <w:r>
        <w:rPr>
          <w:rFonts w:eastAsia="仿宋" w:hint="eastAsia"/>
          <w:sz w:val="28"/>
          <w:szCs w:val="28"/>
        </w:rPr>
        <w:t>、</w:t>
      </w:r>
      <w:r>
        <w:rPr>
          <w:rFonts w:eastAsia="仿宋" w:hint="eastAsia"/>
          <w:color w:val="FF0000"/>
          <w:sz w:val="28"/>
          <w:szCs w:val="28"/>
        </w:rPr>
        <w:t>本合同费用支付方式。成果通过评审且提交正式报告，支付项目合同金额的</w:t>
      </w:r>
      <w:r>
        <w:rPr>
          <w:rFonts w:eastAsia="仿宋" w:hint="eastAsia"/>
          <w:color w:val="FF0000"/>
          <w:sz w:val="28"/>
          <w:szCs w:val="28"/>
        </w:rPr>
        <w:t>50%</w:t>
      </w:r>
      <w:r>
        <w:rPr>
          <w:rFonts w:eastAsia="仿宋" w:hint="eastAsia"/>
          <w:color w:val="FF0000"/>
          <w:sz w:val="28"/>
          <w:szCs w:val="28"/>
        </w:rPr>
        <w:t>，即</w:t>
      </w:r>
      <w:r>
        <w:rPr>
          <w:rFonts w:eastAsia="仿宋" w:hint="eastAsia"/>
          <w:color w:val="FF0000"/>
          <w:sz w:val="28"/>
          <w:szCs w:val="28"/>
          <w:u w:val="single"/>
        </w:rPr>
        <w:t xml:space="preserve">    </w:t>
      </w:r>
      <w:r>
        <w:rPr>
          <w:rFonts w:eastAsia="仿宋" w:hint="eastAsia"/>
          <w:color w:val="FF0000"/>
          <w:sz w:val="28"/>
          <w:szCs w:val="28"/>
        </w:rPr>
        <w:t>元（</w:t>
      </w:r>
      <w:r>
        <w:rPr>
          <w:rFonts w:eastAsia="仿宋" w:hint="eastAsia"/>
          <w:color w:val="FF0000"/>
          <w:sz w:val="28"/>
          <w:szCs w:val="28"/>
          <w:u w:val="single"/>
        </w:rPr>
        <w:t>人民币</w:t>
      </w:r>
      <w:r>
        <w:rPr>
          <w:rFonts w:eastAsia="仿宋" w:hint="eastAsia"/>
          <w:color w:val="FF0000"/>
          <w:sz w:val="28"/>
          <w:szCs w:val="28"/>
          <w:u w:val="single"/>
        </w:rPr>
        <w:t xml:space="preserve">  </w:t>
      </w:r>
      <w:r>
        <w:rPr>
          <w:rFonts w:eastAsia="仿宋" w:hint="eastAsia"/>
          <w:color w:val="FF0000"/>
          <w:sz w:val="28"/>
          <w:szCs w:val="28"/>
          <w:u w:val="single"/>
        </w:rPr>
        <w:t>元整</w:t>
      </w:r>
      <w:r>
        <w:rPr>
          <w:rFonts w:eastAsia="仿宋" w:hint="eastAsia"/>
          <w:color w:val="FF0000"/>
          <w:sz w:val="28"/>
          <w:szCs w:val="28"/>
        </w:rPr>
        <w:t>）；成功申报州级林业园区，并完成报账资料审核后支付合同金额的</w:t>
      </w:r>
      <w:r>
        <w:rPr>
          <w:rFonts w:eastAsia="仿宋" w:hint="eastAsia"/>
          <w:color w:val="FF0000"/>
          <w:sz w:val="28"/>
          <w:szCs w:val="28"/>
        </w:rPr>
        <w:t>50%</w:t>
      </w:r>
      <w:r>
        <w:rPr>
          <w:rFonts w:eastAsia="仿宋" w:hint="eastAsia"/>
          <w:color w:val="FF0000"/>
          <w:sz w:val="28"/>
          <w:szCs w:val="28"/>
        </w:rPr>
        <w:t>，即</w:t>
      </w:r>
      <w:r>
        <w:rPr>
          <w:rFonts w:eastAsia="仿宋" w:hint="eastAsia"/>
          <w:color w:val="FF0000"/>
          <w:sz w:val="28"/>
          <w:szCs w:val="28"/>
          <w:u w:val="single"/>
        </w:rPr>
        <w:t xml:space="preserve">      </w:t>
      </w:r>
      <w:r>
        <w:rPr>
          <w:rFonts w:eastAsia="仿宋" w:hint="eastAsia"/>
          <w:color w:val="FF0000"/>
          <w:sz w:val="28"/>
          <w:szCs w:val="28"/>
        </w:rPr>
        <w:t>元（</w:t>
      </w:r>
      <w:r>
        <w:rPr>
          <w:rFonts w:eastAsia="仿宋" w:hint="eastAsia"/>
          <w:color w:val="FF0000"/>
          <w:sz w:val="28"/>
          <w:szCs w:val="28"/>
          <w:u w:val="single"/>
        </w:rPr>
        <w:t>人民币</w:t>
      </w:r>
      <w:r>
        <w:rPr>
          <w:rFonts w:eastAsia="仿宋" w:hint="eastAsia"/>
          <w:color w:val="FF0000"/>
          <w:sz w:val="28"/>
          <w:szCs w:val="28"/>
          <w:u w:val="single"/>
        </w:rPr>
        <w:t xml:space="preserve">    </w:t>
      </w:r>
      <w:r>
        <w:rPr>
          <w:rFonts w:eastAsia="仿宋" w:hint="eastAsia"/>
          <w:color w:val="FF0000"/>
          <w:sz w:val="28"/>
          <w:szCs w:val="28"/>
          <w:u w:val="single"/>
        </w:rPr>
        <w:t>整</w:t>
      </w:r>
      <w:r>
        <w:rPr>
          <w:rFonts w:eastAsia="仿宋" w:hint="eastAsia"/>
          <w:color w:val="FF0000"/>
          <w:sz w:val="28"/>
          <w:szCs w:val="28"/>
        </w:rPr>
        <w:t>）。</w:t>
      </w:r>
    </w:p>
    <w:p w14:paraId="5D2B0F62" w14:textId="77777777" w:rsidR="00605B71" w:rsidRDefault="00605B71" w:rsidP="00605B71">
      <w:pPr>
        <w:spacing w:line="600" w:lineRule="exact"/>
        <w:rPr>
          <w:rFonts w:eastAsia="仿宋"/>
          <w:b/>
          <w:sz w:val="28"/>
          <w:szCs w:val="28"/>
        </w:rPr>
      </w:pPr>
      <w:r>
        <w:rPr>
          <w:rFonts w:eastAsia="仿宋"/>
          <w:b/>
          <w:sz w:val="28"/>
          <w:szCs w:val="28"/>
        </w:rPr>
        <w:t>第</w:t>
      </w:r>
      <w:r>
        <w:rPr>
          <w:rFonts w:eastAsia="仿宋" w:hint="eastAsia"/>
          <w:b/>
          <w:sz w:val="28"/>
          <w:szCs w:val="28"/>
        </w:rPr>
        <w:t>六</w:t>
      </w:r>
      <w:r>
        <w:rPr>
          <w:rFonts w:eastAsia="仿宋"/>
          <w:b/>
          <w:sz w:val="28"/>
          <w:szCs w:val="28"/>
        </w:rPr>
        <w:t>条</w:t>
      </w:r>
      <w:r>
        <w:rPr>
          <w:rFonts w:eastAsia="仿宋"/>
          <w:b/>
          <w:sz w:val="28"/>
          <w:szCs w:val="28"/>
        </w:rPr>
        <w:t xml:space="preserve"> </w:t>
      </w:r>
      <w:r>
        <w:rPr>
          <w:rFonts w:eastAsia="仿宋" w:hint="eastAsia"/>
          <w:b/>
          <w:sz w:val="28"/>
          <w:szCs w:val="28"/>
        </w:rPr>
        <w:t>违约责任</w:t>
      </w:r>
    </w:p>
    <w:p w14:paraId="57F9FAF1" w14:textId="77777777" w:rsidR="00605B71" w:rsidRDefault="00605B71" w:rsidP="00605B71">
      <w:pPr>
        <w:spacing w:line="600" w:lineRule="exact"/>
        <w:ind w:firstLineChars="200" w:firstLine="560"/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</w:rPr>
        <w:t>1</w:t>
      </w:r>
      <w:r>
        <w:rPr>
          <w:rFonts w:eastAsia="仿宋"/>
          <w:sz w:val="28"/>
          <w:szCs w:val="28"/>
        </w:rPr>
        <w:t>、乙方因质量低劣引起返工或不按合同规定的期限提交成果文件，除继续完成勘察设计任务外，每拖延一个月就向甲方偿付总经费</w:t>
      </w:r>
      <w:r>
        <w:rPr>
          <w:rFonts w:eastAsia="仿宋"/>
          <w:sz w:val="28"/>
          <w:szCs w:val="28"/>
        </w:rPr>
        <w:t>5‰</w:t>
      </w:r>
      <w:r>
        <w:rPr>
          <w:rFonts w:eastAsia="仿宋"/>
          <w:sz w:val="28"/>
          <w:szCs w:val="28"/>
        </w:rPr>
        <w:t>的违约金。</w:t>
      </w:r>
    </w:p>
    <w:p w14:paraId="2C1CCF50" w14:textId="77777777" w:rsidR="00605B71" w:rsidRDefault="00605B71" w:rsidP="00605B71">
      <w:pPr>
        <w:spacing w:line="600" w:lineRule="exact"/>
        <w:ind w:firstLineChars="200" w:firstLine="560"/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</w:rPr>
        <w:t>2</w:t>
      </w:r>
      <w:r>
        <w:rPr>
          <w:rFonts w:eastAsia="仿宋"/>
          <w:sz w:val="28"/>
          <w:szCs w:val="28"/>
        </w:rPr>
        <w:t>、由于甲方变更计划，提供的资料不准确，以及未按时提供勘察设计必要的资料或工作条件，而造成返工、窝工、修改方案，甲方应按实际消耗的工作量增付相应的费用给乙方，甲方超过规定的日期付费时，应偿付逾期违约金，违约金每逾期一月，按总经费</w:t>
      </w:r>
      <w:r>
        <w:rPr>
          <w:rFonts w:eastAsia="仿宋"/>
          <w:sz w:val="28"/>
          <w:szCs w:val="28"/>
        </w:rPr>
        <w:t>5‰</w:t>
      </w:r>
      <w:r>
        <w:rPr>
          <w:rFonts w:eastAsia="仿宋"/>
          <w:sz w:val="28"/>
          <w:szCs w:val="28"/>
        </w:rPr>
        <w:t>计算。</w:t>
      </w:r>
    </w:p>
    <w:p w14:paraId="6849E8C8" w14:textId="77777777" w:rsidR="00605B71" w:rsidRDefault="00605B71" w:rsidP="00605B71">
      <w:pPr>
        <w:spacing w:line="600" w:lineRule="exact"/>
        <w:rPr>
          <w:rFonts w:eastAsia="仿宋"/>
          <w:b/>
          <w:sz w:val="28"/>
          <w:szCs w:val="28"/>
        </w:rPr>
      </w:pPr>
      <w:r>
        <w:rPr>
          <w:rFonts w:eastAsia="仿宋"/>
          <w:b/>
          <w:sz w:val="28"/>
          <w:szCs w:val="28"/>
        </w:rPr>
        <w:t>第</w:t>
      </w:r>
      <w:r>
        <w:rPr>
          <w:rFonts w:eastAsia="仿宋" w:hint="eastAsia"/>
          <w:b/>
          <w:sz w:val="28"/>
          <w:szCs w:val="28"/>
        </w:rPr>
        <w:t>七</w:t>
      </w:r>
      <w:r>
        <w:rPr>
          <w:rFonts w:eastAsia="仿宋"/>
          <w:b/>
          <w:sz w:val="28"/>
          <w:szCs w:val="28"/>
        </w:rPr>
        <w:t>条</w:t>
      </w:r>
      <w:r>
        <w:rPr>
          <w:rFonts w:eastAsia="仿宋"/>
          <w:b/>
          <w:sz w:val="28"/>
          <w:szCs w:val="28"/>
        </w:rPr>
        <w:t xml:space="preserve"> </w:t>
      </w:r>
      <w:r>
        <w:rPr>
          <w:rFonts w:eastAsia="仿宋"/>
          <w:b/>
          <w:sz w:val="28"/>
          <w:szCs w:val="28"/>
        </w:rPr>
        <w:t>争议的解决方式</w:t>
      </w:r>
    </w:p>
    <w:p w14:paraId="76742DC0" w14:textId="77777777" w:rsidR="00605B71" w:rsidRDefault="00605B71" w:rsidP="00605B71">
      <w:pPr>
        <w:spacing w:line="600" w:lineRule="exact"/>
        <w:ind w:firstLineChars="200" w:firstLine="560"/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</w:rPr>
        <w:t>合同执行的过程中如有争议，双方应及时协商解决。协商不成时</w:t>
      </w:r>
      <w:r>
        <w:rPr>
          <w:rFonts w:eastAsia="仿宋"/>
          <w:sz w:val="28"/>
          <w:szCs w:val="28"/>
        </w:rPr>
        <w:lastRenderedPageBreak/>
        <w:t>由上级主管部门调解；调解不成，任何一方均可向当地工商局经济合同仲裁委员会申请仲裁，也可向人民法院起诉。</w:t>
      </w:r>
    </w:p>
    <w:p w14:paraId="620C0A92" w14:textId="77777777" w:rsidR="00605B71" w:rsidRDefault="00605B71" w:rsidP="00605B71">
      <w:pPr>
        <w:spacing w:line="600" w:lineRule="exact"/>
        <w:rPr>
          <w:rFonts w:eastAsia="仿宋"/>
          <w:b/>
          <w:sz w:val="28"/>
          <w:szCs w:val="28"/>
        </w:rPr>
      </w:pPr>
      <w:r>
        <w:rPr>
          <w:rFonts w:eastAsia="仿宋"/>
          <w:b/>
          <w:sz w:val="28"/>
          <w:szCs w:val="28"/>
        </w:rPr>
        <w:t>第</w:t>
      </w:r>
      <w:r>
        <w:rPr>
          <w:rFonts w:eastAsia="仿宋" w:hint="eastAsia"/>
          <w:b/>
          <w:sz w:val="28"/>
          <w:szCs w:val="28"/>
        </w:rPr>
        <w:t>八</w:t>
      </w:r>
      <w:r>
        <w:rPr>
          <w:rFonts w:eastAsia="仿宋"/>
          <w:b/>
          <w:sz w:val="28"/>
          <w:szCs w:val="28"/>
        </w:rPr>
        <w:t>条</w:t>
      </w:r>
      <w:r>
        <w:rPr>
          <w:rFonts w:eastAsia="仿宋"/>
          <w:b/>
          <w:sz w:val="28"/>
          <w:szCs w:val="28"/>
        </w:rPr>
        <w:t xml:space="preserve"> </w:t>
      </w:r>
      <w:r>
        <w:rPr>
          <w:rFonts w:eastAsia="仿宋"/>
          <w:b/>
          <w:sz w:val="28"/>
          <w:szCs w:val="28"/>
        </w:rPr>
        <w:t>附</w:t>
      </w:r>
      <w:r>
        <w:rPr>
          <w:rFonts w:eastAsia="仿宋"/>
          <w:b/>
          <w:sz w:val="28"/>
          <w:szCs w:val="28"/>
        </w:rPr>
        <w:t xml:space="preserve"> </w:t>
      </w:r>
      <w:r>
        <w:rPr>
          <w:rFonts w:eastAsia="仿宋"/>
          <w:b/>
          <w:sz w:val="28"/>
          <w:szCs w:val="28"/>
        </w:rPr>
        <w:t>件</w:t>
      </w:r>
    </w:p>
    <w:p w14:paraId="02FE6B91" w14:textId="77777777" w:rsidR="00605B71" w:rsidRDefault="00605B71" w:rsidP="00605B71">
      <w:pPr>
        <w:spacing w:line="600" w:lineRule="exact"/>
        <w:ind w:firstLineChars="200" w:firstLine="560"/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</w:rPr>
        <w:t>1</w:t>
      </w:r>
      <w:r>
        <w:rPr>
          <w:rFonts w:eastAsia="仿宋"/>
          <w:sz w:val="28"/>
          <w:szCs w:val="28"/>
        </w:rPr>
        <w:t>、本合同未言明事项，</w:t>
      </w:r>
      <w:r>
        <w:rPr>
          <w:rFonts w:eastAsia="仿宋" w:hint="eastAsia"/>
          <w:sz w:val="28"/>
          <w:szCs w:val="28"/>
        </w:rPr>
        <w:t>一律按《中华人民共和国合同法》规定执行</w:t>
      </w:r>
      <w:r>
        <w:rPr>
          <w:rFonts w:eastAsia="仿宋"/>
          <w:sz w:val="28"/>
          <w:szCs w:val="28"/>
        </w:rPr>
        <w:t>。</w:t>
      </w:r>
    </w:p>
    <w:p w14:paraId="75715C0F" w14:textId="77777777" w:rsidR="00605B71" w:rsidRDefault="00605B71" w:rsidP="00605B71">
      <w:pPr>
        <w:spacing w:line="600" w:lineRule="exact"/>
        <w:ind w:firstLineChars="200" w:firstLine="560"/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</w:rPr>
        <w:t>2</w:t>
      </w:r>
      <w:r>
        <w:rPr>
          <w:rFonts w:eastAsia="仿宋"/>
          <w:sz w:val="28"/>
          <w:szCs w:val="28"/>
        </w:rPr>
        <w:t>、本合同自双方签字</w:t>
      </w:r>
      <w:r>
        <w:rPr>
          <w:rFonts w:eastAsia="仿宋" w:hint="eastAsia"/>
          <w:sz w:val="28"/>
          <w:szCs w:val="28"/>
        </w:rPr>
        <w:t>盖章</w:t>
      </w:r>
      <w:r>
        <w:rPr>
          <w:rFonts w:eastAsia="仿宋"/>
          <w:sz w:val="28"/>
          <w:szCs w:val="28"/>
        </w:rPr>
        <w:t>之日起生效，</w:t>
      </w:r>
      <w:r>
        <w:rPr>
          <w:rFonts w:eastAsia="仿宋" w:hint="eastAsia"/>
          <w:sz w:val="28"/>
          <w:szCs w:val="28"/>
        </w:rPr>
        <w:t>双方履行</w:t>
      </w:r>
      <w:proofErr w:type="gramStart"/>
      <w:r>
        <w:rPr>
          <w:rFonts w:eastAsia="仿宋" w:hint="eastAsia"/>
          <w:sz w:val="28"/>
          <w:szCs w:val="28"/>
        </w:rPr>
        <w:t>完合同</w:t>
      </w:r>
      <w:proofErr w:type="gramEnd"/>
      <w:r>
        <w:rPr>
          <w:rFonts w:eastAsia="仿宋" w:hint="eastAsia"/>
          <w:sz w:val="28"/>
          <w:szCs w:val="28"/>
        </w:rPr>
        <w:t>约定的条款时，本合同即行终止。</w:t>
      </w:r>
    </w:p>
    <w:p w14:paraId="18E5A91C" w14:textId="77777777" w:rsidR="00605B71" w:rsidRDefault="00605B71" w:rsidP="00605B71">
      <w:pPr>
        <w:spacing w:line="600" w:lineRule="exact"/>
        <w:ind w:firstLineChars="200" w:firstLine="560"/>
        <w:rPr>
          <w:rFonts w:eastAsia="仿宋"/>
          <w:sz w:val="28"/>
          <w:szCs w:val="28"/>
        </w:rPr>
      </w:pPr>
      <w:r>
        <w:rPr>
          <w:rFonts w:eastAsia="仿宋" w:hint="eastAsia"/>
          <w:sz w:val="28"/>
          <w:szCs w:val="28"/>
        </w:rPr>
        <w:t>3</w:t>
      </w:r>
      <w:r>
        <w:rPr>
          <w:rFonts w:eastAsia="仿宋" w:hint="eastAsia"/>
          <w:sz w:val="28"/>
          <w:szCs w:val="28"/>
        </w:rPr>
        <w:t>、本合同</w:t>
      </w:r>
      <w:r>
        <w:rPr>
          <w:rFonts w:eastAsia="仿宋"/>
          <w:sz w:val="28"/>
          <w:szCs w:val="28"/>
        </w:rPr>
        <w:t>一式</w:t>
      </w:r>
      <w:r>
        <w:rPr>
          <w:rFonts w:eastAsia="仿宋" w:hint="eastAsia"/>
          <w:sz w:val="28"/>
          <w:szCs w:val="28"/>
        </w:rPr>
        <w:t>陆</w:t>
      </w:r>
      <w:r>
        <w:rPr>
          <w:rFonts w:eastAsia="仿宋"/>
          <w:sz w:val="28"/>
          <w:szCs w:val="28"/>
        </w:rPr>
        <w:t>份，</w:t>
      </w:r>
      <w:r>
        <w:rPr>
          <w:rFonts w:eastAsia="仿宋" w:hint="eastAsia"/>
          <w:sz w:val="28"/>
          <w:szCs w:val="28"/>
        </w:rPr>
        <w:t>甲乙双方各执叁</w:t>
      </w:r>
      <w:r>
        <w:rPr>
          <w:rFonts w:eastAsia="仿宋"/>
          <w:sz w:val="28"/>
          <w:szCs w:val="28"/>
        </w:rPr>
        <w:t>份。</w:t>
      </w:r>
    </w:p>
    <w:p w14:paraId="3D9552BE" w14:textId="77777777" w:rsidR="00605B71" w:rsidRDefault="00605B71" w:rsidP="00605B71">
      <w:pPr>
        <w:spacing w:line="600" w:lineRule="exact"/>
        <w:ind w:firstLineChars="200" w:firstLine="560"/>
        <w:rPr>
          <w:rFonts w:eastAsia="仿宋"/>
          <w:sz w:val="28"/>
          <w:szCs w:val="28"/>
        </w:rPr>
      </w:pPr>
    </w:p>
    <w:p w14:paraId="24940603" w14:textId="77777777" w:rsidR="00605B71" w:rsidRDefault="00605B71" w:rsidP="00605B71">
      <w:pPr>
        <w:spacing w:line="600" w:lineRule="exact"/>
        <w:ind w:firstLineChars="200" w:firstLine="560"/>
        <w:rPr>
          <w:rFonts w:eastAsia="仿宋"/>
          <w:sz w:val="28"/>
          <w:szCs w:val="28"/>
        </w:rPr>
      </w:pPr>
    </w:p>
    <w:p w14:paraId="5DB76366" w14:textId="77777777" w:rsidR="00605B71" w:rsidRDefault="00605B71" w:rsidP="00605B71">
      <w:pPr>
        <w:spacing w:line="600" w:lineRule="exact"/>
        <w:ind w:firstLineChars="50" w:firstLine="140"/>
        <w:rPr>
          <w:rFonts w:eastAsia="仿宋"/>
          <w:sz w:val="28"/>
          <w:szCs w:val="28"/>
        </w:rPr>
      </w:pPr>
      <w:r>
        <w:rPr>
          <w:rFonts w:eastAsia="仿宋" w:hint="eastAsia"/>
          <w:sz w:val="28"/>
          <w:szCs w:val="28"/>
        </w:rPr>
        <w:t>委托</w:t>
      </w:r>
      <w:r>
        <w:rPr>
          <w:rFonts w:eastAsia="仿宋"/>
          <w:sz w:val="28"/>
          <w:szCs w:val="28"/>
        </w:rPr>
        <w:t>方：</w:t>
      </w:r>
      <w:r>
        <w:rPr>
          <w:rFonts w:eastAsia="仿宋" w:hint="eastAsia"/>
          <w:color w:val="FF0000"/>
          <w:sz w:val="28"/>
          <w:szCs w:val="28"/>
        </w:rPr>
        <w:t>冕宁县现代农业</w:t>
      </w:r>
      <w:r>
        <w:rPr>
          <w:rFonts w:eastAsia="仿宋" w:hint="eastAsia"/>
          <w:color w:val="FF0000"/>
          <w:sz w:val="28"/>
          <w:szCs w:val="28"/>
        </w:rPr>
        <w:t xml:space="preserve">  </w:t>
      </w:r>
      <w:r>
        <w:rPr>
          <w:rFonts w:eastAsia="仿宋" w:hint="eastAsia"/>
          <w:sz w:val="28"/>
          <w:szCs w:val="28"/>
        </w:rPr>
        <w:t xml:space="preserve">        </w:t>
      </w:r>
      <w:r>
        <w:rPr>
          <w:rFonts w:eastAsia="仿宋"/>
          <w:sz w:val="28"/>
          <w:szCs w:val="28"/>
        </w:rPr>
        <w:t>受托方</w:t>
      </w:r>
      <w:r>
        <w:rPr>
          <w:rFonts w:eastAsia="仿宋" w:hint="eastAsia"/>
          <w:sz w:val="28"/>
          <w:szCs w:val="28"/>
        </w:rPr>
        <w:t>：</w:t>
      </w:r>
      <w:r>
        <w:rPr>
          <w:rFonts w:eastAsia="仿宋" w:hint="eastAsia"/>
          <w:sz w:val="28"/>
          <w:szCs w:val="28"/>
        </w:rPr>
        <w:t xml:space="preserve"> </w:t>
      </w:r>
    </w:p>
    <w:p w14:paraId="5F6D36BD" w14:textId="77777777" w:rsidR="00605B71" w:rsidRDefault="00605B71" w:rsidP="00605B71">
      <w:pPr>
        <w:spacing w:line="600" w:lineRule="exact"/>
        <w:jc w:val="left"/>
        <w:rPr>
          <w:rFonts w:eastAsia="仿宋"/>
          <w:sz w:val="28"/>
          <w:szCs w:val="28"/>
        </w:rPr>
      </w:pPr>
      <w:r>
        <w:rPr>
          <w:rFonts w:eastAsia="仿宋" w:hint="eastAsia"/>
          <w:color w:val="FF0000"/>
          <w:sz w:val="28"/>
          <w:szCs w:val="28"/>
        </w:rPr>
        <w:t>投资发展有限责任公司</w:t>
      </w:r>
      <w:r>
        <w:rPr>
          <w:rFonts w:eastAsia="仿宋"/>
          <w:sz w:val="28"/>
          <w:szCs w:val="28"/>
        </w:rPr>
        <w:t>（盖章）</w:t>
      </w:r>
      <w:r>
        <w:rPr>
          <w:rFonts w:eastAsia="仿宋" w:hint="eastAsia"/>
          <w:sz w:val="28"/>
          <w:szCs w:val="28"/>
        </w:rPr>
        <w:t xml:space="preserve">                         </w:t>
      </w:r>
      <w:r>
        <w:rPr>
          <w:rFonts w:eastAsia="仿宋"/>
          <w:sz w:val="28"/>
          <w:szCs w:val="28"/>
        </w:rPr>
        <w:t>（盖章）</w:t>
      </w:r>
      <w:r>
        <w:rPr>
          <w:rFonts w:eastAsia="仿宋" w:hint="eastAsia"/>
          <w:sz w:val="28"/>
          <w:szCs w:val="28"/>
        </w:rPr>
        <w:t xml:space="preserve"> </w:t>
      </w:r>
    </w:p>
    <w:p w14:paraId="7BD9E612" w14:textId="77777777" w:rsidR="00605B71" w:rsidRDefault="00605B71" w:rsidP="00605B71">
      <w:pPr>
        <w:spacing w:line="600" w:lineRule="exact"/>
        <w:ind w:firstLineChars="50" w:firstLine="140"/>
        <w:rPr>
          <w:rFonts w:eastAsia="仿宋"/>
          <w:sz w:val="28"/>
          <w:szCs w:val="28"/>
        </w:rPr>
      </w:pPr>
      <w:r>
        <w:rPr>
          <w:rFonts w:eastAsia="仿宋" w:hint="eastAsia"/>
          <w:sz w:val="28"/>
          <w:szCs w:val="28"/>
        </w:rPr>
        <w:t>法定或委托代理人</w:t>
      </w:r>
      <w:r>
        <w:rPr>
          <w:rFonts w:eastAsia="仿宋" w:hint="eastAsia"/>
          <w:sz w:val="28"/>
          <w:szCs w:val="28"/>
        </w:rPr>
        <w:t xml:space="preserve">                </w:t>
      </w:r>
      <w:r>
        <w:rPr>
          <w:rFonts w:eastAsia="仿宋" w:hint="eastAsia"/>
          <w:sz w:val="28"/>
          <w:szCs w:val="28"/>
        </w:rPr>
        <w:t>法定或委托代理人</w:t>
      </w:r>
    </w:p>
    <w:p w14:paraId="715C3294" w14:textId="77777777" w:rsidR="00605B71" w:rsidRDefault="00605B71" w:rsidP="00605B71">
      <w:pPr>
        <w:tabs>
          <w:tab w:val="left" w:pos="4500"/>
        </w:tabs>
        <w:spacing w:line="600" w:lineRule="exact"/>
        <w:ind w:firstLineChars="50" w:firstLine="140"/>
        <w:rPr>
          <w:rFonts w:eastAsia="仿宋"/>
          <w:sz w:val="28"/>
          <w:szCs w:val="28"/>
        </w:rPr>
      </w:pPr>
      <w:r>
        <w:rPr>
          <w:rFonts w:eastAsia="仿宋" w:hint="eastAsia"/>
          <w:sz w:val="28"/>
          <w:szCs w:val="28"/>
        </w:rPr>
        <w:t>（签字或盖章）：</w:t>
      </w:r>
      <w:r>
        <w:rPr>
          <w:rFonts w:eastAsia="仿宋" w:hint="eastAsia"/>
          <w:sz w:val="28"/>
          <w:szCs w:val="28"/>
        </w:rPr>
        <w:t xml:space="preserve">               </w:t>
      </w:r>
      <w:r>
        <w:rPr>
          <w:rFonts w:eastAsia="仿宋" w:hint="eastAsia"/>
          <w:sz w:val="28"/>
          <w:szCs w:val="28"/>
        </w:rPr>
        <w:t>（签字或盖章）：</w:t>
      </w:r>
    </w:p>
    <w:p w14:paraId="790D4349" w14:textId="77777777" w:rsidR="00605B71" w:rsidRDefault="00605B71" w:rsidP="00605B71">
      <w:pPr>
        <w:tabs>
          <w:tab w:val="left" w:pos="4500"/>
        </w:tabs>
        <w:spacing w:line="600" w:lineRule="exact"/>
        <w:ind w:firstLineChars="50" w:firstLine="140"/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</w:rPr>
        <w:t>联系人：</w:t>
      </w:r>
      <w:r>
        <w:rPr>
          <w:rFonts w:eastAsia="仿宋"/>
          <w:sz w:val="28"/>
          <w:szCs w:val="28"/>
        </w:rPr>
        <w:t xml:space="preserve">                        </w:t>
      </w:r>
      <w:r>
        <w:rPr>
          <w:rFonts w:eastAsia="仿宋"/>
          <w:sz w:val="28"/>
          <w:szCs w:val="28"/>
        </w:rPr>
        <w:t>联系人：</w:t>
      </w:r>
      <w:r>
        <w:rPr>
          <w:rFonts w:eastAsia="仿宋" w:hint="eastAsia"/>
          <w:sz w:val="28"/>
          <w:szCs w:val="28"/>
        </w:rPr>
        <w:t xml:space="preserve"> </w:t>
      </w:r>
    </w:p>
    <w:p w14:paraId="0CDB3A8A" w14:textId="77777777" w:rsidR="00605B71" w:rsidRDefault="00605B71" w:rsidP="00605B71">
      <w:pPr>
        <w:spacing w:line="600" w:lineRule="exact"/>
        <w:ind w:firstLineChars="50" w:firstLine="140"/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</w:rPr>
        <w:t>开户银行：</w:t>
      </w:r>
      <w:r>
        <w:rPr>
          <w:rFonts w:eastAsia="仿宋"/>
          <w:sz w:val="28"/>
          <w:szCs w:val="28"/>
        </w:rPr>
        <w:t xml:space="preserve">                      </w:t>
      </w:r>
      <w:r>
        <w:rPr>
          <w:rFonts w:eastAsia="仿宋"/>
          <w:sz w:val="28"/>
          <w:szCs w:val="28"/>
        </w:rPr>
        <w:t>开户银行：</w:t>
      </w:r>
      <w:r>
        <w:rPr>
          <w:rFonts w:eastAsia="仿宋" w:hint="eastAsia"/>
          <w:sz w:val="28"/>
          <w:szCs w:val="28"/>
        </w:rPr>
        <w:t xml:space="preserve"> </w:t>
      </w:r>
    </w:p>
    <w:p w14:paraId="51616CB7" w14:textId="77777777" w:rsidR="00605B71" w:rsidRDefault="00605B71" w:rsidP="00605B71">
      <w:pPr>
        <w:spacing w:line="600" w:lineRule="exact"/>
        <w:ind w:firstLineChars="50" w:firstLine="140"/>
        <w:rPr>
          <w:rFonts w:eastAsia="仿宋"/>
          <w:sz w:val="28"/>
          <w:szCs w:val="28"/>
        </w:rPr>
      </w:pPr>
      <w:proofErr w:type="gramStart"/>
      <w:r>
        <w:rPr>
          <w:rFonts w:eastAsia="仿宋"/>
          <w:sz w:val="28"/>
          <w:szCs w:val="28"/>
        </w:rPr>
        <w:t>帐号</w:t>
      </w:r>
      <w:proofErr w:type="gramEnd"/>
      <w:r>
        <w:rPr>
          <w:rFonts w:eastAsia="仿宋"/>
          <w:sz w:val="28"/>
          <w:szCs w:val="28"/>
        </w:rPr>
        <w:t>：</w:t>
      </w:r>
      <w:r>
        <w:rPr>
          <w:rFonts w:eastAsia="仿宋"/>
          <w:sz w:val="28"/>
          <w:szCs w:val="28"/>
        </w:rPr>
        <w:t xml:space="preserve">                          </w:t>
      </w:r>
      <w:proofErr w:type="gramStart"/>
      <w:r>
        <w:rPr>
          <w:rFonts w:eastAsia="仿宋"/>
          <w:sz w:val="28"/>
          <w:szCs w:val="28"/>
        </w:rPr>
        <w:t>帐号</w:t>
      </w:r>
      <w:proofErr w:type="gramEnd"/>
      <w:r>
        <w:rPr>
          <w:rFonts w:eastAsia="仿宋"/>
          <w:sz w:val="28"/>
          <w:szCs w:val="28"/>
        </w:rPr>
        <w:t>：</w:t>
      </w:r>
      <w:r>
        <w:rPr>
          <w:rFonts w:eastAsia="仿宋" w:hint="eastAsia"/>
          <w:sz w:val="28"/>
          <w:szCs w:val="28"/>
        </w:rPr>
        <w:t xml:space="preserve"> </w:t>
      </w:r>
    </w:p>
    <w:p w14:paraId="2194853E" w14:textId="77777777" w:rsidR="00605B71" w:rsidRDefault="00605B71" w:rsidP="00605B71">
      <w:pPr>
        <w:spacing w:line="600" w:lineRule="exact"/>
        <w:ind w:firstLineChars="50" w:firstLine="140"/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</w:rPr>
        <w:t>地址：</w:t>
      </w:r>
      <w:r>
        <w:rPr>
          <w:rFonts w:eastAsia="仿宋"/>
          <w:sz w:val="28"/>
          <w:szCs w:val="28"/>
        </w:rPr>
        <w:t xml:space="preserve">                          </w:t>
      </w:r>
      <w:r>
        <w:rPr>
          <w:rFonts w:eastAsia="仿宋"/>
          <w:sz w:val="28"/>
          <w:szCs w:val="28"/>
        </w:rPr>
        <w:t>地址：</w:t>
      </w:r>
      <w:r>
        <w:rPr>
          <w:rFonts w:eastAsia="仿宋" w:hint="eastAsia"/>
          <w:sz w:val="28"/>
          <w:szCs w:val="28"/>
        </w:rPr>
        <w:t xml:space="preserve"> </w:t>
      </w:r>
    </w:p>
    <w:p w14:paraId="59C8706A" w14:textId="77777777" w:rsidR="00605B71" w:rsidRDefault="00605B71" w:rsidP="00605B71">
      <w:pPr>
        <w:spacing w:line="600" w:lineRule="exact"/>
        <w:ind w:firstLineChars="50" w:firstLine="140"/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</w:rPr>
        <w:t>电话：</w:t>
      </w:r>
      <w:r>
        <w:rPr>
          <w:rFonts w:eastAsia="仿宋"/>
          <w:sz w:val="28"/>
          <w:szCs w:val="28"/>
        </w:rPr>
        <w:t xml:space="preserve">                          </w:t>
      </w:r>
      <w:r>
        <w:rPr>
          <w:rFonts w:eastAsia="仿宋"/>
          <w:sz w:val="28"/>
          <w:szCs w:val="28"/>
        </w:rPr>
        <w:t>电话：</w:t>
      </w:r>
      <w:r>
        <w:rPr>
          <w:rFonts w:eastAsia="仿宋" w:hint="eastAsia"/>
          <w:sz w:val="28"/>
          <w:szCs w:val="28"/>
        </w:rPr>
        <w:t xml:space="preserve"> </w:t>
      </w:r>
    </w:p>
    <w:p w14:paraId="798D8AFD" w14:textId="77777777" w:rsidR="00605B71" w:rsidRDefault="00605B71" w:rsidP="00605B71">
      <w:pPr>
        <w:spacing w:line="600" w:lineRule="exact"/>
        <w:ind w:firstLineChars="50" w:firstLine="140"/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</w:rPr>
        <w:t>邮编：</w:t>
      </w:r>
      <w:r>
        <w:rPr>
          <w:rFonts w:eastAsia="仿宋"/>
          <w:sz w:val="28"/>
          <w:szCs w:val="28"/>
        </w:rPr>
        <w:t xml:space="preserve">                          </w:t>
      </w:r>
      <w:r>
        <w:rPr>
          <w:rFonts w:eastAsia="仿宋"/>
          <w:sz w:val="28"/>
          <w:szCs w:val="28"/>
        </w:rPr>
        <w:t>邮编：</w:t>
      </w:r>
      <w:r>
        <w:rPr>
          <w:rFonts w:eastAsia="仿宋" w:hint="eastAsia"/>
          <w:sz w:val="28"/>
          <w:szCs w:val="28"/>
        </w:rPr>
        <w:t xml:space="preserve"> </w:t>
      </w:r>
    </w:p>
    <w:p w14:paraId="461A0F1C" w14:textId="77777777" w:rsidR="00605B71" w:rsidRDefault="00605B71" w:rsidP="00605B71">
      <w:pPr>
        <w:spacing w:line="600" w:lineRule="exact"/>
        <w:ind w:firstLineChars="600" w:firstLine="1680"/>
      </w:pPr>
      <w:r>
        <w:rPr>
          <w:rFonts w:eastAsia="仿宋" w:hint="eastAsia"/>
          <w:sz w:val="28"/>
          <w:szCs w:val="28"/>
        </w:rPr>
        <w:t>签订日期</w:t>
      </w:r>
      <w:r>
        <w:rPr>
          <w:rFonts w:eastAsia="仿宋"/>
          <w:sz w:val="28"/>
          <w:szCs w:val="28"/>
        </w:rPr>
        <w:t>：</w:t>
      </w:r>
      <w:r>
        <w:rPr>
          <w:rFonts w:eastAsia="仿宋" w:hint="eastAsia"/>
          <w:sz w:val="28"/>
          <w:szCs w:val="28"/>
        </w:rPr>
        <w:t xml:space="preserve">     </w:t>
      </w:r>
      <w:r>
        <w:rPr>
          <w:rFonts w:eastAsia="仿宋" w:hint="eastAsia"/>
          <w:sz w:val="28"/>
          <w:szCs w:val="28"/>
        </w:rPr>
        <w:t>年</w:t>
      </w:r>
      <w:r>
        <w:rPr>
          <w:rFonts w:eastAsia="仿宋" w:hint="eastAsia"/>
          <w:sz w:val="28"/>
          <w:szCs w:val="28"/>
        </w:rPr>
        <w:t xml:space="preserve">    </w:t>
      </w:r>
      <w:r>
        <w:rPr>
          <w:rFonts w:eastAsia="仿宋" w:hint="eastAsia"/>
          <w:sz w:val="28"/>
          <w:szCs w:val="28"/>
        </w:rPr>
        <w:t>月</w:t>
      </w:r>
      <w:r>
        <w:rPr>
          <w:rFonts w:eastAsia="仿宋" w:hint="eastAsia"/>
          <w:sz w:val="28"/>
          <w:szCs w:val="28"/>
        </w:rPr>
        <w:t xml:space="preserve">    </w:t>
      </w:r>
      <w:r>
        <w:rPr>
          <w:rFonts w:eastAsia="仿宋" w:hint="eastAsia"/>
          <w:sz w:val="28"/>
          <w:szCs w:val="28"/>
        </w:rPr>
        <w:t>日</w:t>
      </w:r>
    </w:p>
    <w:p w14:paraId="70C2811B" w14:textId="77777777" w:rsidR="00605B71" w:rsidRDefault="00605B71" w:rsidP="00605B71"/>
    <w:p w14:paraId="729E3C75" w14:textId="77777777" w:rsidR="0081101E" w:rsidRDefault="0081101E"/>
    <w:sectPr w:rsidR="0081101E">
      <w:headerReference w:type="default" r:id="rId6"/>
      <w:footerReference w:type="default" r:id="rId7"/>
      <w:pgSz w:w="11906" w:h="16838"/>
      <w:pgMar w:top="1043" w:right="1800" w:bottom="1043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EA1A4E" w14:textId="77777777" w:rsidR="007A03A9" w:rsidRDefault="007A03A9" w:rsidP="00605B71">
      <w:r>
        <w:separator/>
      </w:r>
    </w:p>
  </w:endnote>
  <w:endnote w:type="continuationSeparator" w:id="0">
    <w:p w14:paraId="7092E1F0" w14:textId="77777777" w:rsidR="007A03A9" w:rsidRDefault="007A03A9" w:rsidP="00605B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0B9427" w14:textId="77777777" w:rsidR="00000000" w:rsidRDefault="00000000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A31EC9" w14:textId="77777777" w:rsidR="007A03A9" w:rsidRDefault="007A03A9" w:rsidP="00605B71">
      <w:r>
        <w:separator/>
      </w:r>
    </w:p>
  </w:footnote>
  <w:footnote w:type="continuationSeparator" w:id="0">
    <w:p w14:paraId="01686B67" w14:textId="77777777" w:rsidR="007A03A9" w:rsidRDefault="007A03A9" w:rsidP="00605B7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DFE423" w14:textId="77777777" w:rsidR="00000000" w:rsidRDefault="00000000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101E"/>
    <w:rsid w:val="00605B71"/>
    <w:rsid w:val="007A03A9"/>
    <w:rsid w:val="008110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39110B46-9C21-4C9B-B3AC-E89D85E640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605B71"/>
    <w:pPr>
      <w:widowControl w:val="0"/>
      <w:jc w:val="both"/>
    </w:pPr>
    <w:rPr>
      <w:rFonts w:ascii="Calibri" w:eastAsia="宋体" w:hAnsi="Calibri" w:cs="Times New Roman"/>
      <w:szCs w:val="24"/>
      <w14:ligatures w14:val="none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nhideWhenUsed/>
    <w:qFormat/>
    <w:rsid w:val="00605B71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5">
    <w:name w:val="页眉 字符"/>
    <w:basedOn w:val="a1"/>
    <w:link w:val="a4"/>
    <w:uiPriority w:val="99"/>
    <w:rsid w:val="00605B71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qFormat/>
    <w:rsid w:val="00605B7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7">
    <w:name w:val="页脚 字符"/>
    <w:basedOn w:val="a1"/>
    <w:link w:val="a6"/>
    <w:uiPriority w:val="99"/>
    <w:rsid w:val="00605B71"/>
    <w:rPr>
      <w:sz w:val="18"/>
      <w:szCs w:val="18"/>
    </w:rPr>
  </w:style>
  <w:style w:type="paragraph" w:styleId="a0">
    <w:name w:val="Body Text"/>
    <w:basedOn w:val="a"/>
    <w:link w:val="a8"/>
    <w:uiPriority w:val="99"/>
    <w:semiHidden/>
    <w:unhideWhenUsed/>
    <w:rsid w:val="00605B71"/>
    <w:pPr>
      <w:spacing w:after="120"/>
    </w:pPr>
  </w:style>
  <w:style w:type="character" w:customStyle="1" w:styleId="a8">
    <w:name w:val="正文文本 字符"/>
    <w:basedOn w:val="a1"/>
    <w:link w:val="a0"/>
    <w:uiPriority w:val="99"/>
    <w:semiHidden/>
    <w:rsid w:val="00605B71"/>
    <w:rPr>
      <w:rFonts w:ascii="Calibri" w:eastAsia="宋体" w:hAnsi="Calibri" w:cs="Times New Roman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289</Words>
  <Characters>1648</Characters>
  <Application>Microsoft Office Word</Application>
  <DocSecurity>0</DocSecurity>
  <Lines>13</Lines>
  <Paragraphs>3</Paragraphs>
  <ScaleCrop>false</ScaleCrop>
  <Company/>
  <LinksUpToDate>false</LinksUpToDate>
  <CharactersWithSpaces>1934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</dc:creator>
  <cp:keywords/>
  <dc:description/>
  <cp:lastModifiedBy>Ch</cp:lastModifiedBy>
  <cp:revision>2</cp:revision>
  <dcterms:created xsi:type="dcterms:W3CDTF">2023-08-04T07:46:00Z</dcterms:created>
  <dcterms:modified xsi:type="dcterms:W3CDTF">2023-08-04T07:46:00Z</dcterms:modified>
</cp:coreProperties>
</file>