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9ECD3" w14:textId="77777777" w:rsidR="00E35D75" w:rsidRDefault="00E35D75" w:rsidP="00E35D75">
      <w:pPr>
        <w:spacing w:line="54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附件2</w:t>
      </w:r>
    </w:p>
    <w:p w14:paraId="75DF3B9B" w14:textId="77777777" w:rsidR="00E35D75" w:rsidRDefault="00E35D75" w:rsidP="00E35D75">
      <w:pPr>
        <w:spacing w:line="540" w:lineRule="exact"/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第五章 谈判被邀请人承诺函及报价单格式</w:t>
      </w:r>
    </w:p>
    <w:p w14:paraId="0FFEAB2A" w14:textId="77777777" w:rsidR="00E35D75" w:rsidRDefault="00E35D75" w:rsidP="00E35D75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37F9157E" w14:textId="77777777" w:rsidR="00E35D75" w:rsidRDefault="00E35D75" w:rsidP="00E35D75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我单位作为谈判被邀请人,对此次谈判活动中我方所承诺的条款已经完全明确,也深知所承诺的事项和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69BA5531" w14:textId="77777777" w:rsidR="00E35D75" w:rsidRDefault="00E35D75" w:rsidP="00E35D75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元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元（详见服务细分内容报价表）。</w:t>
      </w:r>
    </w:p>
    <w:p w14:paraId="2C633183" w14:textId="77777777" w:rsidR="00E35D75" w:rsidRDefault="00E35D75" w:rsidP="00E35D75">
      <w:pPr>
        <w:pStyle w:val="a0"/>
      </w:pPr>
    </w:p>
    <w:p w14:paraId="746F39F7" w14:textId="77777777" w:rsidR="00E35D75" w:rsidRDefault="00E35D75" w:rsidP="00E35D75">
      <w:pPr>
        <w:spacing w:line="540" w:lineRule="exact"/>
        <w:ind w:right="-34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14:paraId="6A0FAE97" w14:textId="77777777" w:rsidR="00E35D75" w:rsidRDefault="00E35D75" w:rsidP="00E35D75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76A9CC6A" w14:textId="77777777" w:rsidR="00E35D75" w:rsidRDefault="00E35D75" w:rsidP="00E35D75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（全称）</w:t>
      </w:r>
    </w:p>
    <w:p w14:paraId="6B13FE7C" w14:textId="77777777" w:rsidR="00E35D75" w:rsidRDefault="00E35D75" w:rsidP="00E35D75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7916BE2D" w14:textId="77777777" w:rsidR="00E35D75" w:rsidRDefault="00E35D75" w:rsidP="00E35D75">
      <w:pPr>
        <w:spacing w:line="540" w:lineRule="exact"/>
        <w:ind w:firstLineChars="196" w:firstLine="627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法定代表人（或委托代理人）：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（签字盖章或按手印）</w:t>
      </w:r>
    </w:p>
    <w:p w14:paraId="788AAA2C" w14:textId="77777777" w:rsidR="00E35D75" w:rsidRDefault="00E35D75" w:rsidP="00E35D75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7AAF547D" w14:textId="77777777" w:rsidR="00E35D75" w:rsidRDefault="00E35D75" w:rsidP="00E35D75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765D736C" w14:textId="241D82BF" w:rsidR="00254864" w:rsidRDefault="00254864">
      <w:pPr>
        <w:widowControl/>
        <w:jc w:val="left"/>
        <w:rPr>
          <w:rFonts w:ascii="仿宋_GB2312" w:eastAsia="仿宋_GB2312" w:hAnsi="仿宋_GB2312" w:cs="仿宋_GB2312"/>
          <w:color w:val="FF0000"/>
          <w:sz w:val="32"/>
          <w:szCs w:val="32"/>
        </w:rPr>
      </w:pPr>
      <w:r>
        <w:rPr>
          <w:rFonts w:ascii="仿宋_GB2312" w:eastAsia="仿宋_GB2312" w:hAnsi="仿宋_GB2312" w:cs="仿宋_GB2312"/>
          <w:color w:val="FF0000"/>
          <w:sz w:val="32"/>
          <w:szCs w:val="32"/>
        </w:rPr>
        <w:br w:type="page"/>
      </w:r>
    </w:p>
    <w:tbl>
      <w:tblPr>
        <w:tblW w:w="92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"/>
        <w:gridCol w:w="1471"/>
        <w:gridCol w:w="946"/>
        <w:gridCol w:w="958"/>
        <w:gridCol w:w="901"/>
        <w:gridCol w:w="1596"/>
        <w:gridCol w:w="2934"/>
      </w:tblGrid>
      <w:tr w:rsidR="00254864" w14:paraId="51B16705" w14:textId="77777777" w:rsidTr="00C022CF">
        <w:trPr>
          <w:trHeight w:val="917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734AE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序号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CC3B7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服务环节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D086A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服务项目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8A88C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面积（亩）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6B4C3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单价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175A2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金额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A84B2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服务质量标准</w:t>
            </w:r>
          </w:p>
        </w:tc>
      </w:tr>
      <w:tr w:rsidR="00254864" w14:paraId="0585441F" w14:textId="77777777" w:rsidTr="00C022CF">
        <w:trPr>
          <w:trHeight w:val="767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CA1A2A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5A6D96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土地旋耕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AF367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土地旋耕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87D14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326C1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2A6AF" w14:textId="77777777" w:rsidR="00254864" w:rsidRDefault="00254864" w:rsidP="00C022C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168FA" w14:textId="77777777" w:rsidR="00254864" w:rsidRDefault="00254864" w:rsidP="00C022C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54864" w14:paraId="417AE59D" w14:textId="77777777" w:rsidTr="00C022CF">
        <w:trPr>
          <w:trHeight w:val="1139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931221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2B7704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育秧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1DE66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集中育秧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DB1F6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1326F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8C721" w14:textId="77777777" w:rsidR="00254864" w:rsidRDefault="00254864" w:rsidP="00C022C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C321A" w14:textId="77777777" w:rsidR="00254864" w:rsidRDefault="00254864" w:rsidP="00C022C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1、符合壮秧标准2、移栽时秧苗叶龄4-6叶1心，苗高15-20cm，秧苗健壮，无病虫害，</w:t>
            </w:r>
            <w:r>
              <w:rPr>
                <w:rFonts w:ascii="仿宋_GB2312" w:eastAsia="仿宋_GB2312" w:hAnsi="仿宋_GB2312" w:cs="仿宋_GB2312" w:hint="eastAsia"/>
                <w:sz w:val="24"/>
                <w:shd w:val="clear" w:color="auto" w:fill="FFFFFF"/>
              </w:rPr>
              <w:t>根系盘结好。</w:t>
            </w:r>
          </w:p>
        </w:tc>
      </w:tr>
      <w:tr w:rsidR="00254864" w14:paraId="18C6173E" w14:textId="77777777" w:rsidTr="00C022CF">
        <w:trPr>
          <w:trHeight w:val="751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78D88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D578C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插秧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47817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人工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FE936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2BB2B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358CE" w14:textId="77777777" w:rsidR="00254864" w:rsidRDefault="00254864" w:rsidP="00C022CF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2BE2A" w14:textId="77777777" w:rsidR="00254864" w:rsidRDefault="00254864" w:rsidP="00C022C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每亩栽插不低于2万窝，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缺窝率不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超过5%。</w:t>
            </w:r>
          </w:p>
        </w:tc>
      </w:tr>
      <w:tr w:rsidR="00254864" w14:paraId="7977E964" w14:textId="77777777" w:rsidTr="00C022CF">
        <w:trPr>
          <w:trHeight w:val="606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67208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13B7B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农资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3955B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农药、化肥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5B355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D6D51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78110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F107A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包含两次除草剂，病虫害防治，尿素、复合肥等。</w:t>
            </w:r>
          </w:p>
        </w:tc>
      </w:tr>
      <w:tr w:rsidR="00254864" w14:paraId="09F9B239" w14:textId="77777777" w:rsidTr="00C022CF">
        <w:trPr>
          <w:trHeight w:val="606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18FB4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28EEE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368C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37CE4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AFD2F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FE36B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45690" w14:textId="77777777" w:rsidR="00254864" w:rsidRDefault="00254864" w:rsidP="00C022CF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放水、扯草、补小部分漏洞</w:t>
            </w:r>
          </w:p>
        </w:tc>
      </w:tr>
      <w:tr w:rsidR="00254864" w14:paraId="2544A6A7" w14:textId="77777777" w:rsidTr="00C022CF">
        <w:trPr>
          <w:trHeight w:val="445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6FB5D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603A4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飞防</w:t>
            </w:r>
            <w:proofErr w:type="gramEnd"/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670C9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1B06E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A2488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85490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10C60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含两次植保服务</w:t>
            </w:r>
          </w:p>
        </w:tc>
      </w:tr>
      <w:tr w:rsidR="00254864" w14:paraId="4C65B66A" w14:textId="77777777" w:rsidTr="00C022CF">
        <w:trPr>
          <w:trHeight w:val="856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A1E19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17F38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收割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A74E5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17BD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25706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14D37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C0056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lang w:bidi="ar"/>
              </w:rPr>
              <w:t>田块里面稻谷做到100%收割完成，谷草全草收割移交甲方自行处理。</w:t>
            </w:r>
          </w:p>
        </w:tc>
      </w:tr>
      <w:tr w:rsidR="00254864" w14:paraId="272FE2D9" w14:textId="77777777" w:rsidTr="00C022CF">
        <w:trPr>
          <w:trHeight w:val="606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3CBCF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EB319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管理费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972F6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C4000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800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02AEB" w14:textId="77777777" w:rsidR="00254864" w:rsidRDefault="00254864" w:rsidP="00C022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B814A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BE0E8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现场管理人员工资等</w:t>
            </w:r>
          </w:p>
        </w:tc>
      </w:tr>
      <w:tr w:rsidR="00254864" w14:paraId="565DF9A8" w14:textId="77777777" w:rsidTr="00C022CF">
        <w:trPr>
          <w:trHeight w:val="615"/>
          <w:jc w:val="center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E6C01" w14:textId="77777777" w:rsidR="00254864" w:rsidRDefault="00254864" w:rsidP="00C022CF"/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26602" w14:textId="77777777" w:rsidR="00254864" w:rsidRDefault="00254864" w:rsidP="00C022CF"/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06079" w14:textId="77777777" w:rsidR="00254864" w:rsidRDefault="00254864" w:rsidP="00C022CF"/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1E4A3" w14:textId="77777777" w:rsidR="00254864" w:rsidRDefault="00254864" w:rsidP="00C022CF">
            <w:r>
              <w:rPr>
                <w:rFonts w:hint="eastAsia"/>
              </w:rPr>
              <w:t>合计：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D2385" w14:textId="77777777" w:rsidR="00254864" w:rsidRDefault="00254864" w:rsidP="00C022CF"/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88B25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EDE96" w14:textId="77777777" w:rsidR="00254864" w:rsidRDefault="00254864" w:rsidP="00C022CF">
            <w:pPr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此费用不含机耕项目</w:t>
            </w:r>
          </w:p>
        </w:tc>
      </w:tr>
    </w:tbl>
    <w:p w14:paraId="6E3F81B6" w14:textId="77777777" w:rsidR="00254864" w:rsidRDefault="00254864" w:rsidP="00254864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color w:val="FF0000"/>
          <w:sz w:val="32"/>
          <w:szCs w:val="32"/>
        </w:rPr>
      </w:pPr>
    </w:p>
    <w:p w14:paraId="15602199" w14:textId="77777777" w:rsidR="00254864" w:rsidRDefault="00254864" w:rsidP="00254864">
      <w:pPr>
        <w:spacing w:line="540" w:lineRule="exact"/>
        <w:jc w:val="left"/>
        <w:rPr>
          <w:rFonts w:ascii="仿宋_GB2312" w:eastAsia="仿宋_GB2312" w:hAnsi="仿宋_GB2312" w:cs="仿宋_GB2312"/>
          <w:b/>
          <w:bCs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FF0000"/>
          <w:sz w:val="32"/>
          <w:szCs w:val="32"/>
        </w:rPr>
        <w:t xml:space="preserve">    </w:t>
      </w:r>
    </w:p>
    <w:p w14:paraId="1B2D9A5A" w14:textId="77777777" w:rsidR="00757136" w:rsidRPr="00E35D75" w:rsidRDefault="00757136">
      <w:pPr>
        <w:rPr>
          <w:rFonts w:hint="eastAsia"/>
          <w:b/>
          <w:bCs/>
        </w:rPr>
      </w:pPr>
    </w:p>
    <w:sectPr w:rsidR="00757136" w:rsidRPr="00E35D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64290" w14:textId="77777777" w:rsidR="005370BD" w:rsidRDefault="005370BD" w:rsidP="00E35D75">
      <w:r>
        <w:separator/>
      </w:r>
    </w:p>
  </w:endnote>
  <w:endnote w:type="continuationSeparator" w:id="0">
    <w:p w14:paraId="12FADDCC" w14:textId="77777777" w:rsidR="005370BD" w:rsidRDefault="005370BD" w:rsidP="00E35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B4073" w14:textId="77777777" w:rsidR="005370BD" w:rsidRDefault="005370BD" w:rsidP="00E35D75">
      <w:r>
        <w:separator/>
      </w:r>
    </w:p>
  </w:footnote>
  <w:footnote w:type="continuationSeparator" w:id="0">
    <w:p w14:paraId="4A6441F4" w14:textId="77777777" w:rsidR="005370BD" w:rsidRDefault="005370BD" w:rsidP="00E35D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FE0"/>
    <w:rsid w:val="00207FE0"/>
    <w:rsid w:val="00254864"/>
    <w:rsid w:val="005370BD"/>
    <w:rsid w:val="0072474A"/>
    <w:rsid w:val="00757136"/>
    <w:rsid w:val="00E3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021EEE"/>
  <w15:chartTrackingRefBased/>
  <w15:docId w15:val="{B6DD7260-E384-4EC6-997F-332AB6E04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35D75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35D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35D7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35D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35D75"/>
    <w:rPr>
      <w:sz w:val="18"/>
      <w:szCs w:val="18"/>
    </w:rPr>
  </w:style>
  <w:style w:type="paragraph" w:styleId="a0">
    <w:name w:val="footnote text"/>
    <w:basedOn w:val="a"/>
    <w:link w:val="a8"/>
    <w:uiPriority w:val="99"/>
    <w:semiHidden/>
    <w:unhideWhenUsed/>
    <w:qFormat/>
    <w:rsid w:val="00E35D75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1"/>
    <w:link w:val="a0"/>
    <w:uiPriority w:val="99"/>
    <w:semiHidden/>
    <w:rsid w:val="00E35D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3</cp:revision>
  <dcterms:created xsi:type="dcterms:W3CDTF">2025-03-05T08:33:00Z</dcterms:created>
  <dcterms:modified xsi:type="dcterms:W3CDTF">2025-03-05T08:33:00Z</dcterms:modified>
</cp:coreProperties>
</file>