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93892" w14:textId="77777777" w:rsidR="005B7255" w:rsidRDefault="005B7255" w:rsidP="005B725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tbl>
      <w:tblPr>
        <w:tblW w:w="1419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11"/>
        <w:gridCol w:w="3517"/>
        <w:gridCol w:w="2100"/>
        <w:gridCol w:w="1066"/>
        <w:gridCol w:w="1000"/>
        <w:gridCol w:w="1100"/>
        <w:gridCol w:w="1484"/>
        <w:gridCol w:w="1116"/>
        <w:gridCol w:w="1446"/>
        <w:gridCol w:w="551"/>
      </w:tblGrid>
      <w:tr w:rsidR="005B7255" w14:paraId="0C053CCC" w14:textId="77777777" w:rsidTr="00D228A9">
        <w:trPr>
          <w:trHeight w:val="405"/>
        </w:trPr>
        <w:tc>
          <w:tcPr>
            <w:tcW w:w="141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BFAE7" w14:textId="77777777" w:rsidR="005B7255" w:rsidRDefault="005B7255" w:rsidP="00D228A9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租金评估明细表</w:t>
            </w:r>
          </w:p>
        </w:tc>
      </w:tr>
      <w:tr w:rsidR="005B7255" w14:paraId="5FE10951" w14:textId="77777777" w:rsidTr="00D228A9">
        <w:trPr>
          <w:trHeight w:val="270"/>
        </w:trPr>
        <w:tc>
          <w:tcPr>
            <w:tcW w:w="121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A1F86" w14:textId="77777777" w:rsidR="005B7255" w:rsidRDefault="005B7255" w:rsidP="00D228A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211B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B094F" w14:textId="77777777" w:rsidR="005B7255" w:rsidRDefault="005B7255" w:rsidP="00D228A9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4F4F6B5C" w14:textId="77777777" w:rsidTr="00D228A9">
        <w:trPr>
          <w:trHeight w:val="270"/>
        </w:trPr>
        <w:tc>
          <w:tcPr>
            <w:tcW w:w="141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F5EA9" w14:textId="77777777" w:rsidR="005B7255" w:rsidRDefault="005B7255" w:rsidP="00D228A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评估基准日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5年5月28日 </w:t>
            </w:r>
          </w:p>
        </w:tc>
      </w:tr>
      <w:tr w:rsidR="005B7255" w14:paraId="16CA9955" w14:textId="77777777" w:rsidTr="00D228A9">
        <w:trPr>
          <w:trHeight w:val="270"/>
        </w:trPr>
        <w:tc>
          <w:tcPr>
            <w:tcW w:w="4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8CD4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资产占有单位名称：冕宁县洁雅洗涤服务有限公司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63C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19D0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34B8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43B8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B7AB6" w14:textId="77777777" w:rsidR="005B7255" w:rsidRDefault="005B7255" w:rsidP="00D228A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F7075" w14:textId="77777777" w:rsidR="005B7255" w:rsidRDefault="005B7255" w:rsidP="00D228A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A1844" w14:textId="77777777" w:rsidR="005B7255" w:rsidRDefault="005B7255" w:rsidP="00D228A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7EF1A16C" w14:textId="77777777" w:rsidR="005B7255" w:rsidRDefault="005B7255" w:rsidP="00D228A9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1A8CDD6E" w14:textId="77777777" w:rsidTr="00D228A9">
        <w:trPr>
          <w:trHeight w:val="270"/>
        </w:trPr>
        <w:tc>
          <w:tcPr>
            <w:tcW w:w="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9175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3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126B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资产名称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6363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B5EC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计量单位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0075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6184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启用日期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E31D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评估值</w:t>
            </w:r>
          </w:p>
        </w:tc>
        <w:tc>
          <w:tcPr>
            <w:tcW w:w="14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79C02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租金评估价值</w:t>
            </w:r>
          </w:p>
        </w:tc>
        <w:tc>
          <w:tcPr>
            <w:tcW w:w="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C2AA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注</w:t>
            </w:r>
          </w:p>
        </w:tc>
      </w:tr>
      <w:tr w:rsidR="005B7255" w14:paraId="118801B6" w14:textId="77777777" w:rsidTr="00D228A9">
        <w:trPr>
          <w:trHeight w:val="270"/>
        </w:trPr>
        <w:tc>
          <w:tcPr>
            <w:tcW w:w="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77524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5B80E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299A0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C4CDD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DADE6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534E1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AA44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值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C500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成新率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93C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年租金（元）</w:t>
            </w:r>
          </w:p>
        </w:tc>
        <w:tc>
          <w:tcPr>
            <w:tcW w:w="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0097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0C9F401B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650A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1C11B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锅炉设备（多回程生物质蒸汽发生器）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A14D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1000kg/h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EEC8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5B2A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31A1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DB0E4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140,000.00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7D31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A4FBC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10,948.00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1971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476C99A3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B017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53161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空压机（永磁变频螺杆式空压机）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415E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7.5KW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A0E1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AB4B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4753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1FF3F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9F12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6044A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615.00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F8CE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13E203AB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ECC6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411C9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污水处理设备（XXWS_30_Z 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B36B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XXWS_30_Z 30m³/D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EFD7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FC40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F568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70569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132,000.00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73F7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BC760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10,322.00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C785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F960C15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36B0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E807A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软水处理器（20t|h）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3AF5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20t|h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AB9C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6F0D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1921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E4D9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33,000.00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2FCB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592B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2,581.00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9F342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17E0855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A6B0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9C15E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不锈钢水箱（4.0*3.0*2.5）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BFF5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30T 4.0*3.0*2.5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FEF1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5406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51FA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B9717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35,000.00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0364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40D7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2,737.00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A612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28695044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85B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F7E7D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威士德100公斤洗脱机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45B2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XGQ-100h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A980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8083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0B3A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8B69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174,000.00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12C5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F3157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16,147.00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4BCBB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6E3AAFE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8FDC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C49D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威士德100公斤烘干机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92D2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SWA801-100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5CA3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AAD4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5E01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2E31F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42,000.00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FCD0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9DBFE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3,898.00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94D34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29B7E8EA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3A9B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2AA59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威士德四辊烫平机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DDC4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YPAIV-3300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8F96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5655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DDB4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110DF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190,000.00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1271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44197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17,632.00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5213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3D3E67F0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F19C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B8BD4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威士德折叠机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01CE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ZD-3300-V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0CDE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84C5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4B61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B4596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150,000.00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9572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1F7FF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13,920.00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3B04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A72F377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63B5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FCB61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威</w:t>
            </w:r>
            <w:proofErr w:type="gramStart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士德送布机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A205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SB-3300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80DE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A8F1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0517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29348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9027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FF90E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7,424.00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24A8E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324642D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2F9D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11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69BBF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管道、线路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1B98B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7C41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批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A81D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40CF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2022-06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337B9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104,600.00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DB10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D97C9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8,180.00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4DB0C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3F4EB518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4064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1121B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彩钢瓦棚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6082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35F19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4364B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3D0E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2022-04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14EAF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48,600.00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46E9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68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3474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5,926.00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195DB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0404066D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63EF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9B2F7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货架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37A8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0943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2CF8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06E2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2022-08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F58B0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A357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14AA1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148.00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8D1C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B0237B8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73C3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EFCA6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推车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F5C4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2C4F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AF6A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5EE2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2022-07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DA3D6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30A8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64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7C95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74.00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304F6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E8C498B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06C5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8AE4E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50千瓦发电机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3AD5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50KW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ED07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0D6A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7819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2022-08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324D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24,200.00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8512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72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DF5DE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3,004.00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E486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18481DBE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E473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DF9A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监控设备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EF66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400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万像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素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0720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2C2B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3E5D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2022-04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4D493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BEE1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37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97DF0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434.00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11FA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1E0D72B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9BC3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77589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邦乐尼</w:t>
            </w:r>
            <w:proofErr w:type="gramEnd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100公斤烘干机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4C88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HG-100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DF95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3B36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6821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2021-09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94FA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27,500.00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15C1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59399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2,506.00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C40D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82FE16E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B5CA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DFF7A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邦乐尼</w:t>
            </w:r>
            <w:proofErr w:type="gramEnd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100公斤洗脱机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EEDD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XGQ-100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7617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3F98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7EF2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2021-09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E9FD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65,900.00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6811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38A4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6,005.00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D8D3C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06F7EFED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8205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E5CBC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邦乐尼</w:t>
            </w:r>
            <w:proofErr w:type="gramEnd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20公斤洗脱机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8870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XGQ-20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1764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468D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736D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2021-09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04A38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15,000.00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E4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F08D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1,367.00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2ACB2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79D47F08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C009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02C4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单辊烫平机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F5DE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PYI-3000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27D7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37B6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1AAA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2021-09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BD3A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37,700.00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2ABF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C12D4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3,435.00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AF84E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4285F404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A46A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61C8F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低压配电柜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27F41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8AA4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8E1BF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93D9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BEB13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5F41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87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12AE8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1,672.00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7F45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8BD418C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F16B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66AF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加热器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1E6A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9C67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EC4F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7823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2022-03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A3D55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5,600.00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FD42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78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B8436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514.00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BD87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5C7CF0E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887A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8EBCE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载货汽车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2B61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C17A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辆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465C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0F2F5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2021-10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58A47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57,100.00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6A78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76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4ADF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5,242.00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1EB9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DD52F1D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F25B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62728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空压机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90F5D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109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B63D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20EC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2024-01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E3393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D603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86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15208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641.00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4E941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0D9AE1A5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D56D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9076A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卫生间电热水器1个、</w:t>
            </w:r>
            <w:proofErr w:type="gramStart"/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浴霸1个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E45C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795B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7970C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A941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2023-11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FB29C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1,200.00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3E15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69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98CB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272.00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74F52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4037C935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F3D2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9BC3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污水池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6428D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3FA7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C2F2D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A8E9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2022-03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C1383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75,000.00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56EC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84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8324C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5,853.00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E4B3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56AD7A84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EBC6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DFC68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彩钢棚（板房）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8DE7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BA6BE" w14:textId="77777777" w:rsidR="005B7255" w:rsidRDefault="005B7255" w:rsidP="00D228A9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8984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57ED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2024-02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F71F8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44,000.00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417A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93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D26DB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3,560.00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885B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7B9A3BFF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20207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28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4ABD8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机井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16D7E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21D2A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5BC6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9CE3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2022-03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8745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29,200.00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4D49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84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CCFFE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2,279.00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41805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185DA1B1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CB11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2277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浸泡池砖台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06927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ED91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BB5C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96C63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2023-12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FC451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B33A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93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9D6B4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65.00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E77F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01F4A01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0BE1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A754B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浸泡池水缸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2836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7F95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60A5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6EC1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2023-12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B20D1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1,500.00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6C74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93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777A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122.00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56C79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129B2CDA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6DF82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93B38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广告牌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1A7A4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8FF5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块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79DDE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02696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2022-05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539A3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13,200.00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0E054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62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AE69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1,943.00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DBE52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693AD00F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47199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6E295" w14:textId="77777777" w:rsidR="005B7255" w:rsidRDefault="005B7255" w:rsidP="00D228A9">
            <w:pPr>
              <w:widowControl/>
              <w:jc w:val="left"/>
              <w:textAlignment w:val="center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  <w:r>
              <w:rPr>
                <w:rFonts w:ascii="Dialog . plain" w:eastAsia="Dialog . plain" w:hAnsi="Dialog . plain" w:cs="Dialog . plain"/>
                <w:color w:val="000000"/>
                <w:kern w:val="0"/>
                <w:sz w:val="18"/>
                <w:szCs w:val="18"/>
                <w:lang w:bidi="ar"/>
              </w:rPr>
              <w:t>电路安装、施工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F4C76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53F0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EF808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E2FB0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2022-02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8322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61,200.00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9CDE1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87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BE902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4,265.00 </w:t>
            </w: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A6DB6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7ECE5633" w14:textId="77777777" w:rsidTr="00D228A9">
        <w:trPr>
          <w:trHeight w:val="400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4CB5A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19837" w14:textId="77777777" w:rsidR="005B7255" w:rsidRDefault="005B7255" w:rsidP="00D228A9">
            <w:pPr>
              <w:jc w:val="left"/>
              <w:rPr>
                <w:rFonts w:ascii="Dialog . plain" w:eastAsia="Dialog . plain" w:hAnsi="Dialog . plain" w:cs="Dialog . plain"/>
                <w:color w:val="000000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959F0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C0B81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219F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C261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D89F5" w14:textId="77777777" w:rsidR="005B7255" w:rsidRDefault="005B7255" w:rsidP="00D228A9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25ACA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1C89A" w14:textId="77777777" w:rsidR="005B7255" w:rsidRDefault="005B7255" w:rsidP="00D228A9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9B83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B7255" w14:paraId="2784ECA0" w14:textId="77777777" w:rsidTr="00D228A9">
        <w:trPr>
          <w:trHeight w:val="400"/>
        </w:trPr>
        <w:tc>
          <w:tcPr>
            <w:tcW w:w="6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DD28B" w14:textId="77777777" w:rsidR="005B7255" w:rsidRDefault="005B7255" w:rsidP="00D228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合</w:t>
            </w:r>
            <w:r>
              <w:rPr>
                <w:rStyle w:val="font122"/>
                <w:rFonts w:eastAsia="宋体"/>
                <w:lang w:bidi="ar"/>
              </w:rPr>
              <w:t xml:space="preserve">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计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30D9E" w14:textId="77777777" w:rsidR="005B7255" w:rsidRDefault="005B7255" w:rsidP="00D228A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E282F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87F58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A3ED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1,625,800.00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A93B4" w14:textId="77777777" w:rsidR="005B7255" w:rsidRDefault="005B7255" w:rsidP="00D228A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vAlign w:val="center"/>
          </w:tcPr>
          <w:p w14:paraId="32313E0D" w14:textId="77777777" w:rsidR="005B7255" w:rsidRDefault="005B7255" w:rsidP="00D228A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143,731.00 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265483" w14:textId="77777777" w:rsidR="005B7255" w:rsidRDefault="005B7255" w:rsidP="00D228A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31767118" w14:textId="77777777" w:rsidR="005B7255" w:rsidRDefault="005B7255" w:rsidP="005B7255">
      <w:pPr>
        <w:widowControl/>
        <w:shd w:val="clear" w:color="auto" w:fill="FFFFFF"/>
        <w:jc w:val="left"/>
        <w:rPr>
          <w:rFonts w:ascii="仿宋" w:eastAsia="仿宋" w:hAnsi="仿宋" w:cs="仿宋"/>
          <w:sz w:val="28"/>
          <w:szCs w:val="28"/>
        </w:rPr>
      </w:pPr>
    </w:p>
    <w:p w14:paraId="36F2FFAB" w14:textId="77777777" w:rsidR="000C2AF1" w:rsidRDefault="000C2AF1"/>
    <w:sectPr w:rsidR="000C2A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17232" w14:textId="77777777" w:rsidR="009F26DC" w:rsidRDefault="009F26DC" w:rsidP="005B7255">
      <w:r>
        <w:separator/>
      </w:r>
    </w:p>
  </w:endnote>
  <w:endnote w:type="continuationSeparator" w:id="0">
    <w:p w14:paraId="3541762D" w14:textId="77777777" w:rsidR="009F26DC" w:rsidRDefault="009F26DC" w:rsidP="005B7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ialog . plain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97813" w14:textId="77777777" w:rsidR="009F26DC" w:rsidRDefault="009F26DC" w:rsidP="005B7255">
      <w:r>
        <w:separator/>
      </w:r>
    </w:p>
  </w:footnote>
  <w:footnote w:type="continuationSeparator" w:id="0">
    <w:p w14:paraId="4898F391" w14:textId="77777777" w:rsidR="009F26DC" w:rsidRDefault="009F26DC" w:rsidP="005B72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61D"/>
    <w:rsid w:val="000C2AF1"/>
    <w:rsid w:val="0046761D"/>
    <w:rsid w:val="005B7255"/>
    <w:rsid w:val="009F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4A5E49-4DB9-4977-B24D-1755E1B1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5B7255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72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2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255"/>
    <w:rPr>
      <w:sz w:val="18"/>
      <w:szCs w:val="18"/>
    </w:rPr>
  </w:style>
  <w:style w:type="character" w:customStyle="1" w:styleId="font122">
    <w:name w:val="font122"/>
    <w:basedOn w:val="a0"/>
    <w:rsid w:val="005B7255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40">
    <w:name w:val="标题 4 字符"/>
    <w:basedOn w:val="a0"/>
    <w:link w:val="4"/>
    <w:uiPriority w:val="9"/>
    <w:semiHidden/>
    <w:rsid w:val="005B7255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2025-06-24T09:55:00Z</dcterms:created>
  <dcterms:modified xsi:type="dcterms:W3CDTF">2025-06-24T09:55:00Z</dcterms:modified>
</cp:coreProperties>
</file>